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1" w:rsidRPr="00BD2034" w:rsidRDefault="00F07895" w:rsidP="001477E1">
      <w:pPr>
        <w:pStyle w:val="1"/>
        <w:spacing w:line="400" w:lineRule="exact"/>
        <w:rPr>
          <w:rFonts w:ascii="Arial" w:hAnsi="Arial" w:cs="Arial"/>
          <w:szCs w:val="28"/>
        </w:rPr>
      </w:pPr>
      <w:bookmarkStart w:id="0" w:name="_Toc391372357"/>
      <w:r w:rsidRPr="00BD2034">
        <w:rPr>
          <w:rFonts w:ascii="Arial" w:hAnsi="Arial" w:cs="Arial"/>
          <w:szCs w:val="28"/>
        </w:rPr>
        <w:t>附錄</w:t>
      </w:r>
      <w:r w:rsidRPr="00BD2034">
        <w:rPr>
          <w:rFonts w:ascii="Arial" w:hAnsi="Arial" w:cs="Arial"/>
          <w:szCs w:val="28"/>
        </w:rPr>
        <w:t xml:space="preserve">A </w:t>
      </w:r>
      <w:r w:rsidRPr="00BD2034">
        <w:rPr>
          <w:rFonts w:ascii="Arial" w:hAnsi="Arial" w:cs="Arial"/>
          <w:szCs w:val="28"/>
        </w:rPr>
        <w:t>對外公開資訊</w:t>
      </w:r>
      <w:bookmarkEnd w:id="0"/>
    </w:p>
    <w:p w:rsidR="00F07895" w:rsidRPr="00BD2034" w:rsidRDefault="00F07895" w:rsidP="001477E1">
      <w:pPr>
        <w:pStyle w:val="af3"/>
        <w:autoSpaceDE w:val="0"/>
        <w:autoSpaceDN w:val="0"/>
        <w:adjustRightInd w:val="0"/>
        <w:spacing w:line="400" w:lineRule="exact"/>
        <w:ind w:leftChars="0" w:left="964" w:firstLineChars="0" w:firstLine="0"/>
        <w:rPr>
          <w:rFonts w:ascii="Arial" w:hAnsi="Arial" w:cs="Arial"/>
          <w:szCs w:val="28"/>
        </w:rPr>
      </w:pPr>
      <w:r w:rsidRPr="00BD2034">
        <w:rPr>
          <w:rFonts w:ascii="Arial" w:hAnsi="Arial" w:cs="Arial"/>
          <w:szCs w:val="28"/>
        </w:rPr>
        <w:t>飛航管制緊急應變程序</w:t>
      </w:r>
      <w:r w:rsidRPr="00BD2034">
        <w:rPr>
          <w:rFonts w:ascii="Arial" w:hAnsi="Arial" w:cs="Arial"/>
          <w:szCs w:val="28"/>
        </w:rPr>
        <w:t xml:space="preserve"> </w:t>
      </w:r>
      <w:proofErr w:type="gramStart"/>
      <w:r w:rsidRPr="00BD2034">
        <w:rPr>
          <w:rFonts w:ascii="Arial" w:hAnsi="Arial" w:cs="Arial"/>
          <w:szCs w:val="28"/>
        </w:rPr>
        <w:t>–</w:t>
      </w:r>
      <w:proofErr w:type="gramEnd"/>
      <w:r w:rsidRPr="00BD2034">
        <w:rPr>
          <w:rFonts w:ascii="Arial" w:hAnsi="Arial" w:cs="Arial"/>
          <w:szCs w:val="28"/>
        </w:rPr>
        <w:t xml:space="preserve"> </w:t>
      </w:r>
      <w:r w:rsidRPr="00BD2034">
        <w:rPr>
          <w:rFonts w:ascii="Arial" w:hAnsi="Arial" w:cs="Arial"/>
          <w:szCs w:val="28"/>
        </w:rPr>
        <w:t>暫時無法提供飛航管制服務</w:t>
      </w:r>
    </w:p>
    <w:p w:rsidR="00AE1DE8" w:rsidRDefault="00AE1DE8" w:rsidP="001477E1">
      <w:pPr>
        <w:pStyle w:val="2"/>
        <w:tabs>
          <w:tab w:val="clear" w:pos="993"/>
          <w:tab w:val="num" w:pos="567"/>
        </w:tabs>
        <w:spacing w:line="400" w:lineRule="exact"/>
        <w:ind w:leftChars="170" w:left="476"/>
        <w:jc w:val="left"/>
        <w:rPr>
          <w:rFonts w:ascii="Arial" w:hAnsi="Arial" w:cs="Arial"/>
          <w:sz w:val="28"/>
          <w:szCs w:val="28"/>
        </w:rPr>
      </w:pPr>
      <w:bookmarkStart w:id="1" w:name="_Toc391372358"/>
      <w:r>
        <w:rPr>
          <w:rFonts w:ascii="Arial" w:hAnsi="Arial" w:cs="Arial" w:hint="eastAsia"/>
          <w:sz w:val="28"/>
          <w:szCs w:val="28"/>
        </w:rPr>
        <w:t>說明</w:t>
      </w:r>
      <w:bookmarkEnd w:id="1"/>
    </w:p>
    <w:p w:rsidR="00F07895" w:rsidRPr="00BD2034" w:rsidRDefault="00AE1DE8" w:rsidP="001477E1">
      <w:pPr>
        <w:spacing w:line="400" w:lineRule="exact"/>
        <w:ind w:leftChars="370" w:left="1036" w:firstLineChars="0" w:firstLine="0"/>
        <w:rPr>
          <w:rFonts w:ascii="Arial" w:hAnsi="Arial" w:cs="Arial"/>
          <w:szCs w:val="28"/>
        </w:rPr>
      </w:pPr>
      <w:r w:rsidRPr="00BD2034">
        <w:rPr>
          <w:rFonts w:ascii="Arial" w:hAnsi="Arial" w:cs="Arial"/>
          <w:szCs w:val="28"/>
        </w:rPr>
        <w:t>飛航管制緊急應變程序的目的在當發生有預警或無預警之部份或全面性航空服務干擾事件時，依據國際民航組織第</w:t>
      </w:r>
      <w:r w:rsidRPr="00BD2034">
        <w:rPr>
          <w:rFonts w:ascii="Arial" w:hAnsi="Arial" w:cs="Arial"/>
          <w:szCs w:val="28"/>
        </w:rPr>
        <w:t>11</w:t>
      </w:r>
      <w:r w:rsidRPr="00BD2034">
        <w:rPr>
          <w:rFonts w:ascii="Arial" w:hAnsi="Arial" w:cs="Arial"/>
          <w:szCs w:val="28"/>
        </w:rPr>
        <w:t>號附約第二章</w:t>
      </w:r>
      <w:r w:rsidRPr="00BD2034">
        <w:rPr>
          <w:rFonts w:ascii="Arial" w:hAnsi="Arial" w:cs="Arial"/>
          <w:szCs w:val="28"/>
        </w:rPr>
        <w:t>2.30</w:t>
      </w:r>
      <w:r w:rsidRPr="00BD2034">
        <w:rPr>
          <w:rFonts w:ascii="Arial" w:hAnsi="Arial" w:cs="Arial"/>
          <w:szCs w:val="28"/>
        </w:rPr>
        <w:t>之要求，</w:t>
      </w:r>
      <w:proofErr w:type="gramStart"/>
      <w:r w:rsidRPr="00BD2034">
        <w:rPr>
          <w:rFonts w:ascii="Arial" w:hAnsi="Arial" w:cs="Arial"/>
          <w:szCs w:val="28"/>
        </w:rPr>
        <w:t>臺</w:t>
      </w:r>
      <w:proofErr w:type="gramEnd"/>
      <w:r w:rsidRPr="00BD2034">
        <w:rPr>
          <w:rFonts w:ascii="Arial" w:hAnsi="Arial" w:cs="Arial"/>
          <w:szCs w:val="28"/>
        </w:rPr>
        <w:t>北飛航情報區仍能以可用的資源持續提供安全的飛航服務予指定管制空域及操作區之航情。緊急應變程序之啟動或取消將會透過飛航公告發布。</w:t>
      </w:r>
    </w:p>
    <w:p w:rsidR="00AE1DE8" w:rsidRDefault="00AE1DE8" w:rsidP="001477E1">
      <w:pPr>
        <w:pStyle w:val="2"/>
        <w:tabs>
          <w:tab w:val="clear" w:pos="993"/>
          <w:tab w:val="num" w:pos="567"/>
        </w:tabs>
        <w:spacing w:line="400" w:lineRule="exact"/>
        <w:ind w:leftChars="170" w:left="476"/>
        <w:jc w:val="left"/>
        <w:rPr>
          <w:rFonts w:ascii="Arial" w:hAnsi="Arial" w:cs="Arial"/>
          <w:sz w:val="28"/>
          <w:szCs w:val="28"/>
        </w:rPr>
      </w:pPr>
      <w:bookmarkStart w:id="2" w:name="_Toc391372359"/>
      <w:r>
        <w:rPr>
          <w:rFonts w:ascii="Arial" w:hAnsi="Arial" w:cs="Arial" w:hint="eastAsia"/>
          <w:sz w:val="28"/>
          <w:szCs w:val="28"/>
        </w:rPr>
        <w:t>國內機場</w:t>
      </w:r>
      <w:bookmarkEnd w:id="2"/>
    </w:p>
    <w:p w:rsidR="00F07895" w:rsidRPr="00BD2034" w:rsidRDefault="00AE1DE8" w:rsidP="001477E1">
      <w:pPr>
        <w:spacing w:line="400" w:lineRule="exact"/>
        <w:ind w:leftChars="370" w:left="1036" w:firstLineChars="0" w:firstLine="0"/>
        <w:rPr>
          <w:rFonts w:ascii="Arial" w:hAnsi="Arial" w:cs="Arial"/>
          <w:szCs w:val="28"/>
        </w:rPr>
      </w:pPr>
      <w:r w:rsidRPr="00D20F6F">
        <w:rPr>
          <w:rFonts w:ascii="Arial" w:hAnsi="Arial" w:cs="Arial"/>
          <w:szCs w:val="28"/>
        </w:rPr>
        <w:t>當豐年、蘭嶼、綠島、金門、馬公、南竿、北竿及恆春機場未能提供機場管制服務及近場管制服務，各相關管制區域，將被劃為限制使用區域，相關機場使用的限制和條件將以飛航公告發布之</w:t>
      </w:r>
      <w:r w:rsidRPr="00BD2034">
        <w:rPr>
          <w:rFonts w:ascii="Arial" w:hAnsi="Arial" w:cs="Arial"/>
          <w:szCs w:val="28"/>
        </w:rPr>
        <w:t>。</w:t>
      </w:r>
    </w:p>
    <w:p w:rsidR="00AE1DE8" w:rsidRDefault="00AE1DE8" w:rsidP="001477E1">
      <w:pPr>
        <w:pStyle w:val="2"/>
        <w:tabs>
          <w:tab w:val="clear" w:pos="993"/>
          <w:tab w:val="num" w:pos="567"/>
        </w:tabs>
        <w:spacing w:line="400" w:lineRule="exact"/>
        <w:ind w:leftChars="170" w:left="476"/>
        <w:jc w:val="left"/>
        <w:rPr>
          <w:rFonts w:ascii="Arial" w:hAnsi="Arial" w:cs="Arial"/>
          <w:sz w:val="28"/>
          <w:szCs w:val="28"/>
        </w:rPr>
      </w:pPr>
      <w:bookmarkStart w:id="3" w:name="_Toc391372360"/>
      <w:r>
        <w:rPr>
          <w:rFonts w:ascii="Arial" w:hAnsi="Arial" w:cs="Arial" w:hint="eastAsia"/>
          <w:sz w:val="28"/>
          <w:szCs w:val="28"/>
        </w:rPr>
        <w:t>國際機場</w:t>
      </w:r>
      <w:bookmarkEnd w:id="3"/>
    </w:p>
    <w:p w:rsidR="00F07895" w:rsidRPr="00BD2034" w:rsidRDefault="00AE1DE8" w:rsidP="001477E1">
      <w:pPr>
        <w:spacing w:line="400" w:lineRule="exact"/>
        <w:ind w:leftChars="370" w:left="1036" w:firstLineChars="0" w:firstLine="0"/>
        <w:rPr>
          <w:rFonts w:ascii="Arial" w:hAnsi="Arial" w:cs="Arial"/>
          <w:szCs w:val="28"/>
        </w:rPr>
      </w:pPr>
      <w:r w:rsidRPr="00D20F6F">
        <w:rPr>
          <w:rFonts w:ascii="Arial" w:hAnsi="Arial" w:cs="Arial"/>
          <w:szCs w:val="28"/>
        </w:rPr>
        <w:t>當桃園、松山及高雄等國際機場未能提供機場管制服務，</w:t>
      </w:r>
      <w:r w:rsidR="00334CDD">
        <w:rPr>
          <w:rFonts w:ascii="Arial" w:hAnsi="Arial" w:cs="Arial" w:hint="eastAsia"/>
          <w:szCs w:val="28"/>
        </w:rPr>
        <w:t>塔臺</w:t>
      </w:r>
      <w:proofErr w:type="gramStart"/>
      <w:r w:rsidR="00334CDD">
        <w:rPr>
          <w:rFonts w:ascii="Arial" w:hAnsi="Arial" w:cs="Arial" w:hint="eastAsia"/>
          <w:szCs w:val="28"/>
        </w:rPr>
        <w:t>將依備援</w:t>
      </w:r>
      <w:proofErr w:type="gramEnd"/>
      <w:r w:rsidR="00334CDD">
        <w:rPr>
          <w:rFonts w:ascii="Arial" w:hAnsi="Arial" w:cs="Arial" w:hint="eastAsia"/>
          <w:szCs w:val="28"/>
        </w:rPr>
        <w:t>計劃</w:t>
      </w:r>
      <w:proofErr w:type="gramStart"/>
      <w:r w:rsidR="00334CDD">
        <w:rPr>
          <w:rFonts w:ascii="Arial" w:hAnsi="Arial" w:cs="Arial" w:hint="eastAsia"/>
          <w:szCs w:val="28"/>
        </w:rPr>
        <w:t>轉移至</w:t>
      </w:r>
      <w:r w:rsidR="00334CDD" w:rsidRPr="00BD2034">
        <w:rPr>
          <w:rFonts w:ascii="Arial" w:hAnsi="Arial" w:cs="Arial"/>
          <w:szCs w:val="28"/>
        </w:rPr>
        <w:t>備援</w:t>
      </w:r>
      <w:proofErr w:type="gramEnd"/>
      <w:r w:rsidR="00334CDD" w:rsidRPr="00BD2034">
        <w:rPr>
          <w:rFonts w:ascii="Arial" w:hAnsi="Arial" w:cs="Arial"/>
          <w:szCs w:val="28"/>
        </w:rPr>
        <w:t>陣地</w:t>
      </w:r>
      <w:r w:rsidR="00334CDD">
        <w:rPr>
          <w:rFonts w:ascii="Arial" w:hAnsi="Arial" w:cs="Arial" w:hint="eastAsia"/>
          <w:szCs w:val="28"/>
        </w:rPr>
        <w:t>，轉移期間</w:t>
      </w:r>
      <w:r w:rsidRPr="00BD2034">
        <w:rPr>
          <w:rFonts w:ascii="Arial" w:hAnsi="Arial" w:cs="Arial"/>
          <w:szCs w:val="28"/>
        </w:rPr>
        <w:t>將由</w:t>
      </w:r>
      <w:r w:rsidR="002942D3">
        <w:rPr>
          <w:rFonts w:ascii="Arial" w:hAnsi="Arial" w:cs="Arial" w:hint="eastAsia"/>
          <w:szCs w:val="28"/>
        </w:rPr>
        <w:t>近場管制提供服務</w:t>
      </w:r>
      <w:r w:rsidRPr="00BD2034">
        <w:rPr>
          <w:rFonts w:ascii="Arial" w:hAnsi="Arial" w:cs="Arial"/>
          <w:szCs w:val="28"/>
        </w:rPr>
        <w:t>。在以備援陣地提供飛航管制服務</w:t>
      </w:r>
      <w:proofErr w:type="gramStart"/>
      <w:r w:rsidRPr="00BD2034">
        <w:rPr>
          <w:rFonts w:ascii="Arial" w:hAnsi="Arial" w:cs="Arial"/>
          <w:szCs w:val="28"/>
        </w:rPr>
        <w:t>期間，</w:t>
      </w:r>
      <w:proofErr w:type="gramEnd"/>
      <w:r w:rsidRPr="00BD2034">
        <w:rPr>
          <w:rFonts w:ascii="Arial" w:hAnsi="Arial" w:cs="Arial"/>
          <w:szCs w:val="28"/>
        </w:rPr>
        <w:t>受限於備援陣地之管制能量、裝備及目視安全考量等因素，可使用之操作區及</w:t>
      </w:r>
      <w:r w:rsidRPr="00D20F6F">
        <w:rPr>
          <w:rFonts w:ascii="Arial" w:hAnsi="Arial" w:cs="Arial"/>
          <w:szCs w:val="28"/>
        </w:rPr>
        <w:t>管制區域</w:t>
      </w:r>
      <w:r w:rsidRPr="00BD2034">
        <w:rPr>
          <w:rFonts w:ascii="Arial" w:hAnsi="Arial" w:cs="Arial"/>
          <w:szCs w:val="28"/>
        </w:rPr>
        <w:t>可能受到限制，機場服務容量也將受限，航機作業將可能受到延誤或是流量管制。下列程序將透過飛航公告啟動：</w:t>
      </w:r>
    </w:p>
    <w:p w:rsidR="00F07895" w:rsidRPr="00BD2034" w:rsidRDefault="00F07895" w:rsidP="001477E1">
      <w:pPr>
        <w:pStyle w:val="3"/>
        <w:tabs>
          <w:tab w:val="num" w:pos="568"/>
          <w:tab w:val="left" w:pos="2127"/>
        </w:tabs>
        <w:adjustRightInd w:val="0"/>
        <w:spacing w:line="400" w:lineRule="exact"/>
        <w:ind w:leftChars="260" w:left="1568" w:hangingChars="300" w:hanging="840"/>
        <w:rPr>
          <w:rFonts w:ascii="Arial" w:hAnsi="Arial" w:cs="Arial"/>
          <w:sz w:val="28"/>
          <w:szCs w:val="28"/>
        </w:rPr>
      </w:pPr>
      <w:r w:rsidRPr="00BD2034">
        <w:rPr>
          <w:rFonts w:ascii="Arial" w:hAnsi="Arial" w:cs="Arial"/>
          <w:sz w:val="28"/>
          <w:szCs w:val="28"/>
        </w:rPr>
        <w:t>管制地帶一般作業</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僅允許緊急、高優先權、任務及定期航機作業。</w:t>
      </w:r>
      <w:r w:rsidRPr="009D0ED0">
        <w:rPr>
          <w:rFonts w:ascii="Arial" w:cs="Arial"/>
          <w:sz w:val="28"/>
          <w:szCs w:val="28"/>
        </w:rPr>
        <w:t>暫停訓練機活動或申請</w:t>
      </w:r>
      <w:r w:rsidRPr="00BD2034">
        <w:rPr>
          <w:rFonts w:ascii="Arial" w:cs="Arial"/>
          <w:sz w:val="28"/>
          <w:szCs w:val="28"/>
        </w:rPr>
        <w:t>。非定期航班作業應由機場權責單位同意。</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必須獲得近場同意始得進入管制地帶。</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同一時間只允許一架航機（到場或離場）於管制地帶內活動。</w:t>
      </w:r>
    </w:p>
    <w:p w:rsidR="00F07895" w:rsidRPr="00BD2034" w:rsidRDefault="00F07895" w:rsidP="001477E1">
      <w:pPr>
        <w:pStyle w:val="3"/>
        <w:tabs>
          <w:tab w:val="left" w:pos="2127"/>
        </w:tabs>
        <w:spacing w:line="400" w:lineRule="exact"/>
        <w:ind w:leftChars="400" w:left="2100" w:hangingChars="350" w:hanging="980"/>
        <w:rPr>
          <w:rFonts w:ascii="Arial" w:hAnsi="Arial" w:cs="Arial"/>
          <w:sz w:val="28"/>
          <w:szCs w:val="28"/>
        </w:rPr>
      </w:pPr>
      <w:proofErr w:type="gramStart"/>
      <w:r w:rsidRPr="00BD2034">
        <w:rPr>
          <w:rFonts w:ascii="Arial" w:hAnsi="Arial" w:cs="Arial"/>
          <w:sz w:val="28"/>
          <w:szCs w:val="28"/>
        </w:rPr>
        <w:t>離場航機</w:t>
      </w:r>
      <w:proofErr w:type="gramEnd"/>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航機必須與近場連絡並獲提供相關航情，始得進入特定操作區。</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航機必須告知其在機場之位置。當有航機位於操作區或進場中時，即不允許需進入使用跑道的航機進入操作區。</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航機必須在指定的跑道等待點等待，準備好離場時須通知近場管制單位，並須獲得許可始得進入管制空域。</w:t>
      </w:r>
    </w:p>
    <w:p w:rsidR="00F07895" w:rsidRPr="00BD2034" w:rsidRDefault="00F07895" w:rsidP="001477E1">
      <w:pPr>
        <w:pStyle w:val="3"/>
        <w:tabs>
          <w:tab w:val="left" w:pos="2127"/>
        </w:tabs>
        <w:spacing w:line="400" w:lineRule="exact"/>
        <w:ind w:leftChars="400" w:left="2100" w:hangingChars="350" w:hanging="980"/>
        <w:rPr>
          <w:rFonts w:ascii="Arial" w:hAnsi="Arial" w:cs="Arial"/>
          <w:sz w:val="28"/>
          <w:szCs w:val="28"/>
        </w:rPr>
      </w:pPr>
      <w:r w:rsidRPr="00BD2034">
        <w:rPr>
          <w:rFonts w:ascii="Arial" w:hAnsi="Arial" w:cs="Arial"/>
          <w:sz w:val="28"/>
          <w:szCs w:val="28"/>
        </w:rPr>
        <w:t>到場航機</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IFR</w:t>
      </w:r>
      <w:r w:rsidRPr="00BD2034">
        <w:rPr>
          <w:rFonts w:ascii="Arial" w:cs="Arial"/>
          <w:sz w:val="28"/>
          <w:szCs w:val="28"/>
        </w:rPr>
        <w:t>航機將許可以特定儀器進場程序進場。</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VFR</w:t>
      </w:r>
      <w:r w:rsidRPr="00BD2034">
        <w:rPr>
          <w:rFonts w:ascii="Arial" w:cs="Arial"/>
          <w:sz w:val="28"/>
          <w:szCs w:val="28"/>
        </w:rPr>
        <w:t>航機於</w:t>
      </w:r>
      <w:r w:rsidRPr="00BD2034">
        <w:rPr>
          <w:rFonts w:ascii="Arial" w:cs="Arial"/>
          <w:sz w:val="28"/>
          <w:szCs w:val="28"/>
        </w:rPr>
        <w:t>IFR</w:t>
      </w:r>
      <w:r w:rsidRPr="00BD2034">
        <w:rPr>
          <w:rFonts w:ascii="Arial" w:cs="Arial"/>
          <w:sz w:val="28"/>
          <w:szCs w:val="28"/>
        </w:rPr>
        <w:t>航情許可時，才會被允許進入管制地帶。</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lastRenderedPageBreak/>
        <w:t>將提供操作區內已知之航情。</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進場許可僅於跑道未被佔用時頒發。</w:t>
      </w:r>
    </w:p>
    <w:p w:rsidR="00F07895" w:rsidRPr="00BD2034" w:rsidRDefault="00F07895" w:rsidP="001477E1">
      <w:pPr>
        <w:pStyle w:val="5"/>
        <w:spacing w:line="400" w:lineRule="exact"/>
        <w:ind w:left="1985" w:hanging="567"/>
        <w:rPr>
          <w:rFonts w:ascii="Arial" w:cs="Arial"/>
          <w:sz w:val="28"/>
          <w:szCs w:val="28"/>
        </w:rPr>
      </w:pPr>
      <w:r w:rsidRPr="00BD2034">
        <w:rPr>
          <w:rFonts w:ascii="Arial" w:cs="Arial"/>
          <w:sz w:val="28"/>
          <w:szCs w:val="28"/>
        </w:rPr>
        <w:t>航機落地後必須向近場管制單位報告已脫離跑道。</w:t>
      </w:r>
    </w:p>
    <w:p w:rsidR="00F07895" w:rsidRPr="00BD2034" w:rsidRDefault="00F07895" w:rsidP="001477E1">
      <w:pPr>
        <w:pStyle w:val="3"/>
        <w:tabs>
          <w:tab w:val="left" w:pos="2127"/>
        </w:tabs>
        <w:spacing w:line="400" w:lineRule="exact"/>
        <w:ind w:leftChars="400" w:left="2100" w:hangingChars="350" w:hanging="980"/>
        <w:rPr>
          <w:rFonts w:ascii="Arial" w:hAnsi="Arial" w:cs="Arial"/>
          <w:sz w:val="28"/>
          <w:szCs w:val="28"/>
        </w:rPr>
      </w:pPr>
      <w:r w:rsidRPr="00BD2034">
        <w:rPr>
          <w:rFonts w:ascii="Arial" w:hAnsi="Arial" w:cs="Arial"/>
          <w:sz w:val="28"/>
          <w:szCs w:val="28"/>
        </w:rPr>
        <w:t>跑道的選用以近場管制席位所顯示之氣象資訊為</w:t>
      </w:r>
      <w:proofErr w:type="gramStart"/>
      <w:r w:rsidRPr="00BD2034">
        <w:rPr>
          <w:rFonts w:ascii="Arial" w:hAnsi="Arial" w:cs="Arial"/>
          <w:sz w:val="28"/>
          <w:szCs w:val="28"/>
        </w:rPr>
        <w:t>準</w:t>
      </w:r>
      <w:proofErr w:type="gramEnd"/>
      <w:r w:rsidRPr="00BD2034">
        <w:rPr>
          <w:rFonts w:ascii="Arial" w:hAnsi="Arial" w:cs="Arial"/>
          <w:sz w:val="28"/>
          <w:szCs w:val="28"/>
        </w:rPr>
        <w:t>。</w:t>
      </w:r>
    </w:p>
    <w:p w:rsidR="00F07895" w:rsidRPr="00BD2034" w:rsidRDefault="00F07895" w:rsidP="001477E1">
      <w:pPr>
        <w:pStyle w:val="3"/>
        <w:tabs>
          <w:tab w:val="left" w:pos="2127"/>
        </w:tabs>
        <w:spacing w:line="400" w:lineRule="exact"/>
        <w:ind w:leftChars="400" w:left="2100" w:hangingChars="350" w:hanging="980"/>
        <w:rPr>
          <w:rFonts w:ascii="Arial" w:hAnsi="Arial" w:cs="Arial"/>
          <w:sz w:val="28"/>
          <w:szCs w:val="28"/>
        </w:rPr>
      </w:pPr>
      <w:r w:rsidRPr="00BD2034">
        <w:rPr>
          <w:rFonts w:ascii="Arial" w:hAnsi="Arial" w:cs="Arial"/>
          <w:sz w:val="28"/>
          <w:szCs w:val="28"/>
        </w:rPr>
        <w:t>有關緊急應變服務之資訊將包含於</w:t>
      </w:r>
      <w:r w:rsidRPr="00BD2034">
        <w:rPr>
          <w:rFonts w:ascii="Arial" w:hAnsi="Arial" w:cs="Arial"/>
          <w:sz w:val="28"/>
          <w:szCs w:val="28"/>
        </w:rPr>
        <w:t>ATIS</w:t>
      </w:r>
      <w:r w:rsidRPr="00BD2034">
        <w:rPr>
          <w:rFonts w:ascii="Arial" w:hAnsi="Arial" w:cs="Arial"/>
          <w:sz w:val="28"/>
          <w:szCs w:val="28"/>
        </w:rPr>
        <w:t>廣播中。</w:t>
      </w:r>
    </w:p>
    <w:p w:rsidR="002302BC" w:rsidRDefault="0004716D" w:rsidP="001477E1">
      <w:pPr>
        <w:pStyle w:val="2"/>
        <w:tabs>
          <w:tab w:val="clear" w:pos="993"/>
          <w:tab w:val="num" w:pos="567"/>
        </w:tabs>
        <w:spacing w:line="400" w:lineRule="exact"/>
        <w:ind w:leftChars="170" w:left="476"/>
        <w:jc w:val="left"/>
        <w:rPr>
          <w:rFonts w:ascii="Arial" w:hAnsi="Arial" w:cs="Arial"/>
          <w:sz w:val="28"/>
          <w:szCs w:val="28"/>
        </w:rPr>
      </w:pPr>
      <w:bookmarkStart w:id="4" w:name="_Toc391372361"/>
      <w:r>
        <w:rPr>
          <w:rFonts w:ascii="Arial" w:hAnsi="Arial" w:cs="Arial" w:hint="eastAsia"/>
          <w:sz w:val="28"/>
          <w:szCs w:val="28"/>
        </w:rPr>
        <w:t>注意事項</w:t>
      </w:r>
      <w:bookmarkEnd w:id="4"/>
    </w:p>
    <w:p w:rsidR="00F07895" w:rsidRPr="00BD2034" w:rsidRDefault="002302BC" w:rsidP="00223C5A">
      <w:pPr>
        <w:spacing w:line="400" w:lineRule="exact"/>
        <w:ind w:leftChars="370" w:left="1036" w:firstLineChars="0" w:firstLine="0"/>
        <w:rPr>
          <w:rFonts w:ascii="Arial" w:hAnsi="Arial" w:cs="Arial"/>
          <w:szCs w:val="28"/>
        </w:rPr>
      </w:pPr>
      <w:r w:rsidRPr="00BD2034">
        <w:rPr>
          <w:rFonts w:ascii="Arial" w:hAnsi="Arial" w:cs="Arial"/>
          <w:szCs w:val="28"/>
        </w:rPr>
        <w:t>本程序並未排除</w:t>
      </w:r>
      <w:r>
        <w:rPr>
          <w:rFonts w:ascii="Arial" w:hAnsi="Arial" w:cs="Arial" w:hint="eastAsia"/>
          <w:szCs w:val="28"/>
        </w:rPr>
        <w:t>航空器</w:t>
      </w:r>
      <w:r w:rsidRPr="00BD2034">
        <w:rPr>
          <w:rFonts w:ascii="Arial" w:hAnsi="Arial" w:cs="Arial"/>
          <w:szCs w:val="28"/>
        </w:rPr>
        <w:t>駕駛</w:t>
      </w:r>
      <w:r>
        <w:rPr>
          <w:rFonts w:ascii="Arial" w:hAnsi="Arial" w:cs="Arial" w:hint="eastAsia"/>
          <w:szCs w:val="28"/>
        </w:rPr>
        <w:t>員</w:t>
      </w:r>
      <w:r w:rsidRPr="00BD2034">
        <w:rPr>
          <w:rFonts w:ascii="Arial" w:hAnsi="Arial" w:cs="Arial"/>
          <w:szCs w:val="28"/>
        </w:rPr>
        <w:t>應負之安全作業之責，包括對在空及地面之隔離</w:t>
      </w:r>
      <w:proofErr w:type="gramStart"/>
      <w:r w:rsidRPr="00BD2034">
        <w:rPr>
          <w:rFonts w:ascii="Arial" w:hAnsi="Arial" w:cs="Arial"/>
          <w:szCs w:val="28"/>
        </w:rPr>
        <w:t>及避撞的</w:t>
      </w:r>
      <w:proofErr w:type="gramEnd"/>
      <w:r w:rsidRPr="00BD2034">
        <w:rPr>
          <w:rFonts w:ascii="Arial" w:hAnsi="Arial" w:cs="Arial"/>
          <w:szCs w:val="28"/>
        </w:rPr>
        <w:t>責任。應變程序實施期間若遭遇無線電失聯，</w:t>
      </w:r>
      <w:r>
        <w:rPr>
          <w:rFonts w:ascii="Arial" w:hAnsi="Arial" w:cs="Arial" w:hint="eastAsia"/>
          <w:szCs w:val="28"/>
        </w:rPr>
        <w:t>航空器</w:t>
      </w:r>
      <w:r w:rsidRPr="00BD2034">
        <w:rPr>
          <w:rFonts w:ascii="Arial" w:hAnsi="Arial" w:cs="Arial"/>
          <w:szCs w:val="28"/>
        </w:rPr>
        <w:t>駕駛</w:t>
      </w:r>
      <w:r>
        <w:rPr>
          <w:rFonts w:ascii="Arial" w:hAnsi="Arial" w:cs="Arial" w:hint="eastAsia"/>
          <w:szCs w:val="28"/>
        </w:rPr>
        <w:t>員</w:t>
      </w:r>
      <w:r w:rsidRPr="00BD2034">
        <w:rPr>
          <w:rFonts w:ascii="Arial" w:hAnsi="Arial" w:cs="Arial"/>
          <w:szCs w:val="28"/>
        </w:rPr>
        <w:t>應保有最大之情境察覺並遵循無線電失效程序或任何其它該區域</w:t>
      </w:r>
      <w:r w:rsidRPr="00BD2034">
        <w:rPr>
          <w:rFonts w:ascii="Arial" w:hAnsi="Arial" w:cs="Arial"/>
          <w:szCs w:val="28"/>
        </w:rPr>
        <w:t>/</w:t>
      </w:r>
      <w:r w:rsidRPr="00BD2034">
        <w:rPr>
          <w:rFonts w:ascii="Arial" w:hAnsi="Arial" w:cs="Arial"/>
          <w:szCs w:val="28"/>
        </w:rPr>
        <w:t>空域</w:t>
      </w:r>
      <w:r w:rsidRPr="00BD2034">
        <w:rPr>
          <w:rFonts w:ascii="Arial" w:hAnsi="Arial" w:cs="Arial"/>
          <w:szCs w:val="28"/>
        </w:rPr>
        <w:t>/</w:t>
      </w:r>
      <w:r w:rsidRPr="00BD2034">
        <w:rPr>
          <w:rFonts w:ascii="Arial" w:hAnsi="Arial" w:cs="Arial"/>
          <w:szCs w:val="28"/>
        </w:rPr>
        <w:t>機場所發布之程序。</w:t>
      </w:r>
    </w:p>
    <w:p w:rsidR="00F36241" w:rsidRPr="00E518B5" w:rsidRDefault="00F36241" w:rsidP="00E518B5">
      <w:pPr>
        <w:widowControl/>
        <w:ind w:firstLineChars="0" w:firstLine="0"/>
        <w:rPr>
          <w:rFonts w:ascii="Arial" w:hAnsi="Arial" w:cs="Arial"/>
          <w:szCs w:val="28"/>
        </w:rPr>
      </w:pPr>
      <w:bookmarkStart w:id="5" w:name="_GoBack"/>
      <w:bookmarkEnd w:id="5"/>
    </w:p>
    <w:sectPr w:rsidR="00F36241" w:rsidRPr="00E518B5" w:rsidSect="001477E1">
      <w:footerReference w:type="first" r:id="rId9"/>
      <w:pgSz w:w="11906" w:h="16838"/>
      <w:pgMar w:top="851" w:right="1133" w:bottom="1440" w:left="1276" w:header="851" w:footer="992"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C2" w:rsidRDefault="00263DC2" w:rsidP="009B2468">
      <w:pPr>
        <w:ind w:firstLine="560"/>
      </w:pPr>
      <w:r>
        <w:separator/>
      </w:r>
    </w:p>
  </w:endnote>
  <w:endnote w:type="continuationSeparator" w:id="0">
    <w:p w:rsidR="00263DC2" w:rsidRDefault="00263DC2" w:rsidP="009B2468">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4" w:rsidRPr="00033805" w:rsidRDefault="009D06D4" w:rsidP="00033805">
    <w:pPr>
      <w:pStyle w:val="aa"/>
      <w:ind w:firstLine="4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C2" w:rsidRDefault="00263DC2" w:rsidP="009B2468">
      <w:pPr>
        <w:ind w:firstLine="560"/>
      </w:pPr>
      <w:r>
        <w:separator/>
      </w:r>
    </w:p>
  </w:footnote>
  <w:footnote w:type="continuationSeparator" w:id="0">
    <w:p w:rsidR="00263DC2" w:rsidRDefault="00263DC2" w:rsidP="009B2468">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FF7"/>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
    <w:nsid w:val="041974CA"/>
    <w:multiLevelType w:val="multilevel"/>
    <w:tmpl w:val="E65E658E"/>
    <w:lvl w:ilvl="0">
      <w:start w:val="1"/>
      <w:numFmt w:val="decimal"/>
      <w:pStyle w:val="SMSALT1"/>
      <w:lvlText w:val="%1."/>
      <w:lvlJc w:val="left"/>
      <w:pPr>
        <w:tabs>
          <w:tab w:val="num" w:pos="687"/>
        </w:tabs>
        <w:ind w:left="687" w:hanging="567"/>
      </w:pPr>
      <w:rPr>
        <w:rFonts w:hint="eastAsia"/>
      </w:rPr>
    </w:lvl>
    <w:lvl w:ilvl="1">
      <w:start w:val="1"/>
      <w:numFmt w:val="decimal"/>
      <w:lvlText w:val="%1.%2."/>
      <w:lvlJc w:val="left"/>
      <w:pPr>
        <w:tabs>
          <w:tab w:val="num" w:pos="1077"/>
        </w:tabs>
        <w:ind w:left="1077" w:hanging="510"/>
      </w:pPr>
      <w:rPr>
        <w:rFonts w:hint="eastAsia"/>
      </w:rPr>
    </w:lvl>
    <w:lvl w:ilvl="2">
      <w:start w:val="1"/>
      <w:numFmt w:val="decimal"/>
      <w:lvlText w:val="%1.%2.%3."/>
      <w:lvlJc w:val="left"/>
      <w:pPr>
        <w:tabs>
          <w:tab w:val="num" w:pos="1588"/>
        </w:tabs>
        <w:ind w:left="1588" w:hanging="624"/>
      </w:pPr>
      <w:rPr>
        <w:rFonts w:eastAsia="新細明體" w:hint="eastAsia"/>
        <w:b w:val="0"/>
        <w:i w:val="0"/>
        <w:sz w:val="24"/>
      </w:rPr>
    </w:lvl>
    <w:lvl w:ilvl="3">
      <w:start w:val="1"/>
      <w:numFmt w:val="decimal"/>
      <w:lvlText w:val="%1.%2.%3.%4."/>
      <w:lvlJc w:val="left"/>
      <w:pPr>
        <w:tabs>
          <w:tab w:val="num" w:pos="2268"/>
        </w:tabs>
        <w:ind w:left="2268" w:hanging="794"/>
      </w:pPr>
      <w:rPr>
        <w:rFonts w:hint="eastAsia"/>
      </w:rPr>
    </w:lvl>
    <w:lvl w:ilvl="4">
      <w:start w:val="1"/>
      <w:numFmt w:val="decimal"/>
      <w:lvlText w:val="%1.%2.%3.%4.%5."/>
      <w:lvlJc w:val="left"/>
      <w:pPr>
        <w:tabs>
          <w:tab w:val="num" w:pos="3175"/>
        </w:tabs>
        <w:ind w:left="3175" w:hanging="1020"/>
      </w:pPr>
      <w:rPr>
        <w:rFonts w:hint="eastAsia"/>
      </w:rPr>
    </w:lvl>
    <w:lvl w:ilvl="5">
      <w:start w:val="1"/>
      <w:numFmt w:val="decimal"/>
      <w:lvlText w:val="%1.%2.%3.%4.%5.%6."/>
      <w:lvlJc w:val="left"/>
      <w:pPr>
        <w:tabs>
          <w:tab w:val="num" w:pos="4645"/>
        </w:tabs>
        <w:ind w:left="4645" w:hanging="1134"/>
      </w:pPr>
      <w:rPr>
        <w:rFonts w:hint="eastAsia"/>
      </w:rPr>
    </w:lvl>
    <w:lvl w:ilvl="6">
      <w:start w:val="1"/>
      <w:numFmt w:val="decimal"/>
      <w:lvlText w:val="%1.%2.%3.%4.%5.%6.%7."/>
      <w:lvlJc w:val="left"/>
      <w:pPr>
        <w:tabs>
          <w:tab w:val="num" w:pos="5212"/>
        </w:tabs>
        <w:ind w:left="5212" w:hanging="1276"/>
      </w:pPr>
      <w:rPr>
        <w:rFonts w:hint="eastAsia"/>
      </w:rPr>
    </w:lvl>
    <w:lvl w:ilvl="7">
      <w:start w:val="1"/>
      <w:numFmt w:val="decimal"/>
      <w:lvlText w:val="%1.%2.%3.%4.%5.%6.%7.%8."/>
      <w:lvlJc w:val="left"/>
      <w:pPr>
        <w:tabs>
          <w:tab w:val="num" w:pos="5801"/>
        </w:tabs>
        <w:ind w:left="5779" w:hanging="1418"/>
      </w:pPr>
      <w:rPr>
        <w:rFonts w:hint="eastAsia"/>
      </w:rPr>
    </w:lvl>
    <w:lvl w:ilvl="8">
      <w:start w:val="1"/>
      <w:numFmt w:val="decimal"/>
      <w:lvlText w:val="%1.%2.%3.%4.%5.%6.%7.%8.%9."/>
      <w:lvlJc w:val="left"/>
      <w:pPr>
        <w:tabs>
          <w:tab w:val="num" w:pos="6487"/>
        </w:tabs>
        <w:ind w:left="6487" w:hanging="1700"/>
      </w:pPr>
      <w:rPr>
        <w:rFonts w:hint="eastAsia"/>
      </w:rPr>
    </w:lvl>
  </w:abstractNum>
  <w:abstractNum w:abstractNumId="2">
    <w:nsid w:val="042E0C99"/>
    <w:multiLevelType w:val="multilevel"/>
    <w:tmpl w:val="2158A088"/>
    <w:lvl w:ilvl="0">
      <w:start w:val="1"/>
      <w:numFmt w:val="decimal"/>
      <w:pStyle w:val="1"/>
      <w:lvlText w:val="%1."/>
      <w:lvlJc w:val="left"/>
      <w:pPr>
        <w:tabs>
          <w:tab w:val="num" w:pos="425"/>
        </w:tabs>
        <w:ind w:left="425" w:hanging="425"/>
      </w:pPr>
      <w:rPr>
        <w:rFonts w:ascii="標楷體" w:eastAsia="標楷體" w:hAnsi="標楷體" w:hint="eastAsia"/>
        <w:sz w:val="28"/>
        <w:szCs w:val="28"/>
      </w:rPr>
    </w:lvl>
    <w:lvl w:ilvl="1">
      <w:start w:val="1"/>
      <w:numFmt w:val="decimal"/>
      <w:pStyle w:val="2"/>
      <w:lvlText w:val="%1.%2."/>
      <w:lvlJc w:val="left"/>
      <w:pPr>
        <w:tabs>
          <w:tab w:val="num" w:pos="993"/>
        </w:tabs>
        <w:ind w:left="993" w:hanging="567"/>
      </w:pPr>
      <w:rPr>
        <w:rFonts w:ascii="標楷體" w:eastAsia="標楷體" w:hAnsi="標楷體" w:hint="eastAsia"/>
        <w:sz w:val="28"/>
        <w:szCs w:val="28"/>
      </w:rPr>
    </w:lvl>
    <w:lvl w:ilvl="2">
      <w:start w:val="1"/>
      <w:numFmt w:val="decimal"/>
      <w:pStyle w:val="3"/>
      <w:lvlText w:val="%1.%2.%3."/>
      <w:lvlJc w:val="left"/>
      <w:pPr>
        <w:tabs>
          <w:tab w:val="num" w:pos="1571"/>
        </w:tabs>
        <w:ind w:left="1418" w:hanging="567"/>
      </w:pPr>
      <w:rPr>
        <w:rFonts w:ascii="標楷體" w:eastAsia="標楷體" w:hAnsi="標楷體" w:hint="eastAsia"/>
        <w:sz w:val="28"/>
        <w:szCs w:val="28"/>
      </w:rPr>
    </w:lvl>
    <w:lvl w:ilvl="3">
      <w:start w:val="1"/>
      <w:numFmt w:val="decimal"/>
      <w:pStyle w:val="4"/>
      <w:lvlText w:val="(%4) "/>
      <w:lvlJc w:val="left"/>
      <w:pPr>
        <w:tabs>
          <w:tab w:val="num" w:pos="1984"/>
        </w:tabs>
        <w:ind w:left="1984" w:hanging="708"/>
      </w:pPr>
      <w:rPr>
        <w:rFonts w:ascii="標楷體" w:eastAsia="標楷體" w:hAnsi="標楷體" w:hint="eastAsia"/>
        <w:sz w:val="28"/>
        <w:szCs w:val="28"/>
      </w:rPr>
    </w:lvl>
    <w:lvl w:ilvl="4">
      <w:start w:val="1"/>
      <w:numFmt w:val="decimal"/>
      <w:pStyle w:val="5"/>
      <w:lvlText w:val="(%5)."/>
      <w:lvlJc w:val="left"/>
      <w:pPr>
        <w:tabs>
          <w:tab w:val="num" w:pos="2551"/>
        </w:tabs>
        <w:ind w:left="2551" w:hanging="850"/>
      </w:pPr>
      <w:rPr>
        <w:rFonts w:hint="eastAsia"/>
        <w:sz w:val="28"/>
        <w:szCs w:val="28"/>
      </w:rPr>
    </w:lvl>
    <w:lvl w:ilvl="5">
      <w:start w:val="1"/>
      <w:numFmt w:val="none"/>
      <w:pStyle w:val="6"/>
      <w:lvlText w:val=""/>
      <w:lvlJc w:val="left"/>
      <w:pPr>
        <w:tabs>
          <w:tab w:val="num" w:pos="3260"/>
        </w:tabs>
        <w:ind w:left="3260" w:hanging="1134"/>
      </w:pPr>
      <w:rPr>
        <w:rFonts w:hint="eastAsia"/>
      </w:rPr>
    </w:lvl>
    <w:lvl w:ilvl="6">
      <w:start w:val="1"/>
      <w:numFmt w:val="decimal"/>
      <w:pStyle w:val="7"/>
      <w:lvlText w:val="%6"/>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06E24F1B"/>
    <w:multiLevelType w:val="hybridMultilevel"/>
    <w:tmpl w:val="A4FA863A"/>
    <w:lvl w:ilvl="0" w:tplc="887EC53E">
      <w:start w:val="1"/>
      <w:numFmt w:val="lowerLetter"/>
      <w:lvlText w:val="(%1)"/>
      <w:lvlJc w:val="left"/>
      <w:pPr>
        <w:ind w:left="3511" w:hanging="48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4">
    <w:nsid w:val="085D775B"/>
    <w:multiLevelType w:val="hybridMultilevel"/>
    <w:tmpl w:val="A4FA863A"/>
    <w:lvl w:ilvl="0" w:tplc="887EC53E">
      <w:start w:val="1"/>
      <w:numFmt w:val="lowerLetter"/>
      <w:lvlText w:val="(%1)"/>
      <w:lvlJc w:val="left"/>
      <w:pPr>
        <w:ind w:left="3511" w:hanging="48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5">
    <w:nsid w:val="0D3A2C7B"/>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EDC3DB5"/>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7">
    <w:nsid w:val="1072254B"/>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8">
    <w:nsid w:val="10A53ADE"/>
    <w:multiLevelType w:val="hybridMultilevel"/>
    <w:tmpl w:val="A4FA863A"/>
    <w:lvl w:ilvl="0" w:tplc="887EC53E">
      <w:start w:val="1"/>
      <w:numFmt w:val="lowerLetter"/>
      <w:lvlText w:val="(%1)"/>
      <w:lvlJc w:val="left"/>
      <w:pPr>
        <w:ind w:left="3511" w:hanging="48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9">
    <w:nsid w:val="14A531CE"/>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0">
    <w:nsid w:val="16417B69"/>
    <w:multiLevelType w:val="hybridMultilevel"/>
    <w:tmpl w:val="932C965A"/>
    <w:lvl w:ilvl="0" w:tplc="26AAC190">
      <w:start w:val="1"/>
      <w:numFmt w:val="lowerRoman"/>
      <w:lvlText w:val="(%1)"/>
      <w:lvlJc w:val="left"/>
      <w:pPr>
        <w:ind w:left="1440" w:hanging="480"/>
      </w:pPr>
      <w:rPr>
        <w:rFonts w:ascii="Times New Roman" w:eastAsia="標楷體"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DA470A"/>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18540923"/>
    <w:multiLevelType w:val="hybridMultilevel"/>
    <w:tmpl w:val="A5BA4F92"/>
    <w:lvl w:ilvl="0" w:tplc="E278D93A">
      <w:start w:val="1"/>
      <w:numFmt w:val="lowerRoman"/>
      <w:lvlText w:val="(%1)"/>
      <w:lvlJc w:val="left"/>
      <w:pPr>
        <w:ind w:left="960" w:hanging="480"/>
      </w:pPr>
      <w:rPr>
        <w:rFonts w:hint="eastAsia"/>
        <w:b w:val="0"/>
        <w:i w:val="0"/>
        <w:sz w:val="24"/>
        <w:szCs w:val="24"/>
      </w:rPr>
    </w:lvl>
    <w:lvl w:ilvl="1" w:tplc="54A26336">
      <w:start w:val="1"/>
      <w:numFmt w:val="decimal"/>
      <w:lvlText w:val="%2."/>
      <w:lvlJc w:val="left"/>
      <w:pPr>
        <w:ind w:left="840" w:hanging="360"/>
      </w:pPr>
      <w:rPr>
        <w:rFonts w:hint="default"/>
      </w:rPr>
    </w:lvl>
    <w:lvl w:ilvl="2" w:tplc="5AD63046">
      <w:start w:val="1"/>
      <w:numFmt w:val="decimal"/>
      <w:lvlText w:val="(%3)."/>
      <w:lvlJc w:val="left"/>
      <w:pPr>
        <w:ind w:left="1440" w:hanging="480"/>
      </w:pPr>
      <w:rPr>
        <w:rFonts w:hint="eastAsia"/>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E740A3"/>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4">
    <w:nsid w:val="2EF52410"/>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5">
    <w:nsid w:val="32D71B25"/>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33493B22"/>
    <w:multiLevelType w:val="hybridMultilevel"/>
    <w:tmpl w:val="A4FA863A"/>
    <w:lvl w:ilvl="0" w:tplc="887EC53E">
      <w:start w:val="1"/>
      <w:numFmt w:val="lowerLetter"/>
      <w:lvlText w:val="(%1)"/>
      <w:lvlJc w:val="left"/>
      <w:pPr>
        <w:ind w:left="3511" w:hanging="480"/>
      </w:pPr>
      <w:rPr>
        <w:rFonts w:hint="default"/>
      </w:rPr>
    </w:lvl>
    <w:lvl w:ilvl="1" w:tplc="04090019" w:tentative="1">
      <w:start w:val="1"/>
      <w:numFmt w:val="ideographTraditional"/>
      <w:lvlText w:val="%2、"/>
      <w:lvlJc w:val="left"/>
      <w:pPr>
        <w:ind w:left="3991" w:hanging="480"/>
      </w:pPr>
    </w:lvl>
    <w:lvl w:ilvl="2" w:tplc="0409001B" w:tentative="1">
      <w:start w:val="1"/>
      <w:numFmt w:val="lowerRoman"/>
      <w:lvlText w:val="%3."/>
      <w:lvlJc w:val="right"/>
      <w:pPr>
        <w:ind w:left="4471" w:hanging="480"/>
      </w:pPr>
    </w:lvl>
    <w:lvl w:ilvl="3" w:tplc="0409000F" w:tentative="1">
      <w:start w:val="1"/>
      <w:numFmt w:val="decimal"/>
      <w:lvlText w:val="%4."/>
      <w:lvlJc w:val="left"/>
      <w:pPr>
        <w:ind w:left="4951" w:hanging="480"/>
      </w:pPr>
    </w:lvl>
    <w:lvl w:ilvl="4" w:tplc="04090019" w:tentative="1">
      <w:start w:val="1"/>
      <w:numFmt w:val="ideographTraditional"/>
      <w:lvlText w:val="%5、"/>
      <w:lvlJc w:val="left"/>
      <w:pPr>
        <w:ind w:left="5431" w:hanging="480"/>
      </w:pPr>
    </w:lvl>
    <w:lvl w:ilvl="5" w:tplc="0409001B" w:tentative="1">
      <w:start w:val="1"/>
      <w:numFmt w:val="lowerRoman"/>
      <w:lvlText w:val="%6."/>
      <w:lvlJc w:val="right"/>
      <w:pPr>
        <w:ind w:left="5911" w:hanging="480"/>
      </w:pPr>
    </w:lvl>
    <w:lvl w:ilvl="6" w:tplc="0409000F" w:tentative="1">
      <w:start w:val="1"/>
      <w:numFmt w:val="decimal"/>
      <w:lvlText w:val="%7."/>
      <w:lvlJc w:val="left"/>
      <w:pPr>
        <w:ind w:left="6391" w:hanging="480"/>
      </w:pPr>
    </w:lvl>
    <w:lvl w:ilvl="7" w:tplc="04090019" w:tentative="1">
      <w:start w:val="1"/>
      <w:numFmt w:val="ideographTraditional"/>
      <w:lvlText w:val="%8、"/>
      <w:lvlJc w:val="left"/>
      <w:pPr>
        <w:ind w:left="6871" w:hanging="480"/>
      </w:pPr>
    </w:lvl>
    <w:lvl w:ilvl="8" w:tplc="0409001B" w:tentative="1">
      <w:start w:val="1"/>
      <w:numFmt w:val="lowerRoman"/>
      <w:lvlText w:val="%9."/>
      <w:lvlJc w:val="right"/>
      <w:pPr>
        <w:ind w:left="7351" w:hanging="480"/>
      </w:pPr>
    </w:lvl>
  </w:abstractNum>
  <w:abstractNum w:abstractNumId="17">
    <w:nsid w:val="3A871D1A"/>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8">
    <w:nsid w:val="3D855147"/>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25162BC"/>
    <w:multiLevelType w:val="hybridMultilevel"/>
    <w:tmpl w:val="9EB4F4C4"/>
    <w:lvl w:ilvl="0" w:tplc="B4E8CD30">
      <w:start w:val="1"/>
      <w:numFmt w:val="decimal"/>
      <w:lvlText w:val="%1."/>
      <w:lvlJc w:val="left"/>
      <w:pPr>
        <w:ind w:left="1189" w:hanging="480"/>
      </w:pPr>
      <w:rPr>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47317587"/>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21">
    <w:nsid w:val="496B64FC"/>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22">
    <w:nsid w:val="4B9F655B"/>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4CC8543E"/>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E8A4B39"/>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25">
    <w:nsid w:val="512416B8"/>
    <w:multiLevelType w:val="hybridMultilevel"/>
    <w:tmpl w:val="9EB4F4C4"/>
    <w:lvl w:ilvl="0" w:tplc="B4E8CD30">
      <w:start w:val="1"/>
      <w:numFmt w:val="decimal"/>
      <w:lvlText w:val="%1."/>
      <w:lvlJc w:val="left"/>
      <w:pPr>
        <w:ind w:left="1189" w:hanging="480"/>
      </w:pPr>
      <w:rPr>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2CA499D"/>
    <w:multiLevelType w:val="hybridMultilevel"/>
    <w:tmpl w:val="9EB4F4C4"/>
    <w:lvl w:ilvl="0" w:tplc="B4E8CD30">
      <w:start w:val="1"/>
      <w:numFmt w:val="decimal"/>
      <w:lvlText w:val="%1."/>
      <w:lvlJc w:val="left"/>
      <w:pPr>
        <w:ind w:left="1189" w:hanging="480"/>
      </w:pPr>
      <w:rPr>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56A840CC"/>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5C823104"/>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61C22A4F"/>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63B0268D"/>
    <w:multiLevelType w:val="hybridMultilevel"/>
    <w:tmpl w:val="486CE99C"/>
    <w:lvl w:ilvl="0" w:tplc="26AAC190">
      <w:start w:val="1"/>
      <w:numFmt w:val="lowerRoman"/>
      <w:lvlText w:val="(%1)"/>
      <w:lvlJc w:val="left"/>
      <w:pPr>
        <w:ind w:left="960" w:hanging="480"/>
      </w:pPr>
      <w:rPr>
        <w:rFonts w:ascii="Times New Roman" w:eastAsia="標楷體" w:hAnsi="Times New Roman" w:cs="Times New Roman" w:hint="default"/>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52D3DCC"/>
    <w:multiLevelType w:val="hybridMultilevel"/>
    <w:tmpl w:val="429CDF4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nsid w:val="674D48BD"/>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3">
    <w:nsid w:val="693568E3"/>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4">
    <w:nsid w:val="6D8F5DC5"/>
    <w:multiLevelType w:val="hybridMultilevel"/>
    <w:tmpl w:val="BBB82CB6"/>
    <w:lvl w:ilvl="0" w:tplc="198671DE">
      <w:start w:val="1"/>
      <w:numFmt w:val="lowerLetter"/>
      <w:lvlText w:val="(%1)"/>
      <w:lvlJc w:val="left"/>
      <w:pPr>
        <w:ind w:left="1440" w:hanging="480"/>
      </w:pPr>
      <w:rPr>
        <w:rFonts w:eastAsia="標楷體" w:hint="eastAsia"/>
        <w:b w:val="0"/>
        <w:i w:val="0"/>
        <w:sz w:val="26"/>
      </w:rPr>
    </w:lvl>
    <w:lvl w:ilvl="1" w:tplc="04090019">
      <w:start w:val="1"/>
      <w:numFmt w:val="ideographTraditional"/>
      <w:lvlText w:val="%2、"/>
      <w:lvlJc w:val="left"/>
      <w:pPr>
        <w:ind w:left="960" w:hanging="480"/>
      </w:pPr>
    </w:lvl>
    <w:lvl w:ilvl="2" w:tplc="9BEAE194">
      <w:start w:val="1"/>
      <w:numFmt w:val="lowerLetter"/>
      <w:lvlText w:val="(%3)"/>
      <w:lvlJc w:val="left"/>
      <w:pPr>
        <w:ind w:left="1440" w:hanging="480"/>
      </w:pPr>
      <w:rPr>
        <w:rFonts w:ascii="Times New Roman" w:eastAsia="標楷體" w:hAnsi="Times New Roman" w:cs="Times New Roman" w:hint="default"/>
        <w:b w:val="0"/>
        <w:i w:val="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5C6CB1"/>
    <w:multiLevelType w:val="hybridMultilevel"/>
    <w:tmpl w:val="028E3A7E"/>
    <w:lvl w:ilvl="0" w:tplc="26AAC190">
      <w:start w:val="1"/>
      <w:numFmt w:val="lowerRoman"/>
      <w:lvlText w:val="(%1)"/>
      <w:lvlJc w:val="left"/>
      <w:pPr>
        <w:ind w:left="960" w:hanging="480"/>
      </w:pPr>
      <w:rPr>
        <w:rFonts w:ascii="Times New Roman" w:eastAsia="標楷體" w:hAnsi="Times New Roman" w:cs="Times New Roman" w:hint="default"/>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1B62527"/>
    <w:multiLevelType w:val="hybridMultilevel"/>
    <w:tmpl w:val="9EB4F4C4"/>
    <w:lvl w:ilvl="0" w:tplc="B4E8CD30">
      <w:start w:val="1"/>
      <w:numFmt w:val="decimal"/>
      <w:lvlText w:val="%1."/>
      <w:lvlJc w:val="left"/>
      <w:pPr>
        <w:ind w:left="1189" w:hanging="480"/>
      </w:pPr>
      <w:rPr>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741931D7"/>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8">
    <w:nsid w:val="742910AC"/>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9">
    <w:nsid w:val="77AF5651"/>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40">
    <w:nsid w:val="7DE62304"/>
    <w:multiLevelType w:val="hybridMultilevel"/>
    <w:tmpl w:val="C3AAF93E"/>
    <w:lvl w:ilvl="0" w:tplc="6BE4A43A">
      <w:start w:val="1"/>
      <w:numFmt w:val="lowerLetter"/>
      <w:lvlText w:val="%1."/>
      <w:lvlJc w:val="left"/>
      <w:pPr>
        <w:ind w:left="3031" w:hanging="48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num w:numId="1">
    <w:abstractNumId w:val="2"/>
  </w:num>
  <w:num w:numId="2">
    <w:abstractNumId w:val="28"/>
  </w:num>
  <w:num w:numId="3">
    <w:abstractNumId w:val="1"/>
  </w:num>
  <w:num w:numId="4">
    <w:abstractNumId w:val="18"/>
  </w:num>
  <w:num w:numId="5">
    <w:abstractNumId w:val="15"/>
  </w:num>
  <w:num w:numId="6">
    <w:abstractNumId w:val="25"/>
  </w:num>
  <w:num w:numId="7">
    <w:abstractNumId w:val="36"/>
  </w:num>
  <w:num w:numId="8">
    <w:abstractNumId w:val="8"/>
  </w:num>
  <w:num w:numId="9">
    <w:abstractNumId w:val="12"/>
  </w:num>
  <w:num w:numId="10">
    <w:abstractNumId w:val="34"/>
  </w:num>
  <w:num w:numId="11">
    <w:abstractNumId w:val="10"/>
  </w:num>
  <w:num w:numId="12">
    <w:abstractNumId w:val="30"/>
  </w:num>
  <w:num w:numId="13">
    <w:abstractNumId w:val="35"/>
  </w:num>
  <w:num w:numId="14">
    <w:abstractNumId w:val="24"/>
  </w:num>
  <w:num w:numId="15">
    <w:abstractNumId w:val="4"/>
  </w:num>
  <w:num w:numId="16">
    <w:abstractNumId w:val="7"/>
  </w:num>
  <w:num w:numId="17">
    <w:abstractNumId w:val="14"/>
  </w:num>
  <w:num w:numId="18">
    <w:abstractNumId w:val="38"/>
  </w:num>
  <w:num w:numId="19">
    <w:abstractNumId w:val="39"/>
  </w:num>
  <w:num w:numId="20">
    <w:abstractNumId w:val="33"/>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0"/>
  </w:num>
  <w:num w:numId="29">
    <w:abstractNumId w:val="16"/>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3"/>
  </w:num>
  <w:num w:numId="43">
    <w:abstractNumId w:val="0"/>
  </w:num>
  <w:num w:numId="44">
    <w:abstractNumId w:val="2"/>
  </w:num>
  <w:num w:numId="45">
    <w:abstractNumId w:val="2"/>
  </w:num>
  <w:num w:numId="46">
    <w:abstractNumId w:val="21"/>
  </w:num>
  <w:num w:numId="47">
    <w:abstractNumId w:val="2"/>
  </w:num>
  <w:num w:numId="48">
    <w:abstractNumId w:val="17"/>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6"/>
  </w:num>
  <w:num w:numId="113">
    <w:abstractNumId w:val="2"/>
  </w:num>
  <w:num w:numId="114">
    <w:abstractNumId w:val="3"/>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num>
  <w:num w:numId="129">
    <w:abstractNumId w:val="2"/>
  </w:num>
  <w:num w:numId="130">
    <w:abstractNumId w:val="2"/>
  </w:num>
  <w:num w:numId="131">
    <w:abstractNumId w:val="2"/>
  </w:num>
  <w:num w:numId="132">
    <w:abstractNumId w:val="2"/>
  </w:num>
  <w:num w:numId="133">
    <w:abstractNumId w:val="2"/>
  </w:num>
  <w:num w:numId="134">
    <w:abstractNumId w:val="2"/>
  </w:num>
  <w:num w:numId="135">
    <w:abstractNumId w:val="2"/>
  </w:num>
  <w:num w:numId="136">
    <w:abstractNumId w:val="20"/>
  </w:num>
  <w:num w:numId="137">
    <w:abstractNumId w:val="2"/>
  </w:num>
  <w:num w:numId="138">
    <w:abstractNumId w:val="9"/>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37"/>
  </w:num>
  <w:num w:numId="146">
    <w:abstractNumId w:val="2"/>
  </w:num>
  <w:num w:numId="147">
    <w:abstractNumId w:val="23"/>
  </w:num>
  <w:num w:numId="148">
    <w:abstractNumId w:val="19"/>
  </w:num>
  <w:num w:numId="149">
    <w:abstractNumId w:val="11"/>
  </w:num>
  <w:num w:numId="150">
    <w:abstractNumId w:val="5"/>
  </w:num>
  <w:num w:numId="151">
    <w:abstractNumId w:val="27"/>
  </w:num>
  <w:num w:numId="152">
    <w:abstractNumId w:val="29"/>
  </w:num>
  <w:num w:numId="153">
    <w:abstractNumId w:val="31"/>
  </w:num>
  <w:num w:numId="154">
    <w:abstractNumId w:val="22"/>
  </w:num>
  <w:num w:numId="155">
    <w:abstractNumId w:val="26"/>
  </w:num>
  <w:num w:numId="156">
    <w:abstractNumId w:val="3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2"/>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
  </w:num>
  <w:num w:numId="195">
    <w:abstractNumId w:val="2"/>
  </w:num>
  <w:num w:numId="196">
    <w:abstractNumId w:val="2"/>
  </w:num>
  <w:num w:numId="197">
    <w:abstractNumId w:val="2"/>
  </w:num>
  <w:num w:numId="198">
    <w:abstractNumId w:val="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doNotShadeFormData/>
  <w:characterSpacingControl w:val="compressPunctuation"/>
  <w:hdrShapeDefaults>
    <o:shapedefaults v:ext="edit" spidmax="2049">
      <o:colormru v:ext="edit" colors="#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99"/>
    <w:rsid w:val="0000788E"/>
    <w:rsid w:val="00010A2A"/>
    <w:rsid w:val="000110B1"/>
    <w:rsid w:val="000124D9"/>
    <w:rsid w:val="00012BB7"/>
    <w:rsid w:val="00014D9D"/>
    <w:rsid w:val="00016CA9"/>
    <w:rsid w:val="00021791"/>
    <w:rsid w:val="00022306"/>
    <w:rsid w:val="00022D2F"/>
    <w:rsid w:val="000307E6"/>
    <w:rsid w:val="00033805"/>
    <w:rsid w:val="00034522"/>
    <w:rsid w:val="00035A0B"/>
    <w:rsid w:val="000361B1"/>
    <w:rsid w:val="0004716D"/>
    <w:rsid w:val="00050F99"/>
    <w:rsid w:val="00051355"/>
    <w:rsid w:val="00054138"/>
    <w:rsid w:val="00055D2F"/>
    <w:rsid w:val="00060504"/>
    <w:rsid w:val="00064E84"/>
    <w:rsid w:val="00070E62"/>
    <w:rsid w:val="00074F2E"/>
    <w:rsid w:val="00080226"/>
    <w:rsid w:val="0008194B"/>
    <w:rsid w:val="00083B7D"/>
    <w:rsid w:val="00083FAA"/>
    <w:rsid w:val="0008412E"/>
    <w:rsid w:val="00085880"/>
    <w:rsid w:val="00095159"/>
    <w:rsid w:val="00096A3E"/>
    <w:rsid w:val="0009712B"/>
    <w:rsid w:val="000A19CB"/>
    <w:rsid w:val="000A358B"/>
    <w:rsid w:val="000A5611"/>
    <w:rsid w:val="000A68A0"/>
    <w:rsid w:val="000B24D5"/>
    <w:rsid w:val="000B3F9C"/>
    <w:rsid w:val="000B6BE6"/>
    <w:rsid w:val="000D1062"/>
    <w:rsid w:val="000D3518"/>
    <w:rsid w:val="000D6550"/>
    <w:rsid w:val="000E380D"/>
    <w:rsid w:val="000E3ACF"/>
    <w:rsid w:val="000E4EAD"/>
    <w:rsid w:val="000F31FA"/>
    <w:rsid w:val="000F51B9"/>
    <w:rsid w:val="000F5A25"/>
    <w:rsid w:val="000F7982"/>
    <w:rsid w:val="0010047C"/>
    <w:rsid w:val="00106B9D"/>
    <w:rsid w:val="00113581"/>
    <w:rsid w:val="00114EE1"/>
    <w:rsid w:val="00116681"/>
    <w:rsid w:val="001242B9"/>
    <w:rsid w:val="001249AD"/>
    <w:rsid w:val="001253AB"/>
    <w:rsid w:val="0013719E"/>
    <w:rsid w:val="00140E7D"/>
    <w:rsid w:val="0014298F"/>
    <w:rsid w:val="0014539D"/>
    <w:rsid w:val="001464A9"/>
    <w:rsid w:val="001477E1"/>
    <w:rsid w:val="00156CE3"/>
    <w:rsid w:val="00160BEB"/>
    <w:rsid w:val="001615AC"/>
    <w:rsid w:val="0016457C"/>
    <w:rsid w:val="00167743"/>
    <w:rsid w:val="00172D3B"/>
    <w:rsid w:val="001764DD"/>
    <w:rsid w:val="0019146F"/>
    <w:rsid w:val="00191ABA"/>
    <w:rsid w:val="00194E62"/>
    <w:rsid w:val="00197742"/>
    <w:rsid w:val="001B0480"/>
    <w:rsid w:val="001B4C5C"/>
    <w:rsid w:val="001C15EE"/>
    <w:rsid w:val="001C18D0"/>
    <w:rsid w:val="001C4D0A"/>
    <w:rsid w:val="001C4F65"/>
    <w:rsid w:val="001C5177"/>
    <w:rsid w:val="001D1564"/>
    <w:rsid w:val="001D4828"/>
    <w:rsid w:val="001D615E"/>
    <w:rsid w:val="001D6764"/>
    <w:rsid w:val="001E0E79"/>
    <w:rsid w:val="001E2D54"/>
    <w:rsid w:val="001E4454"/>
    <w:rsid w:val="001E49ED"/>
    <w:rsid w:val="001E6302"/>
    <w:rsid w:val="001E672A"/>
    <w:rsid w:val="001F0962"/>
    <w:rsid w:val="001F0FEE"/>
    <w:rsid w:val="0020209B"/>
    <w:rsid w:val="002021B4"/>
    <w:rsid w:val="0020577E"/>
    <w:rsid w:val="00205BB6"/>
    <w:rsid w:val="00210A56"/>
    <w:rsid w:val="00216A04"/>
    <w:rsid w:val="0022255A"/>
    <w:rsid w:val="00223145"/>
    <w:rsid w:val="00223AC7"/>
    <w:rsid w:val="00223C5A"/>
    <w:rsid w:val="00227934"/>
    <w:rsid w:val="002302BC"/>
    <w:rsid w:val="00231E26"/>
    <w:rsid w:val="00240804"/>
    <w:rsid w:val="00241307"/>
    <w:rsid w:val="00245664"/>
    <w:rsid w:val="00245F93"/>
    <w:rsid w:val="002506B6"/>
    <w:rsid w:val="00250E6D"/>
    <w:rsid w:val="00262D0C"/>
    <w:rsid w:val="00263DC2"/>
    <w:rsid w:val="00263E70"/>
    <w:rsid w:val="002756AC"/>
    <w:rsid w:val="00277B27"/>
    <w:rsid w:val="0028271F"/>
    <w:rsid w:val="00282978"/>
    <w:rsid w:val="00283DB3"/>
    <w:rsid w:val="00286CEF"/>
    <w:rsid w:val="00286E4C"/>
    <w:rsid w:val="002919F0"/>
    <w:rsid w:val="00293BEE"/>
    <w:rsid w:val="002942D3"/>
    <w:rsid w:val="00294F6F"/>
    <w:rsid w:val="002A27D8"/>
    <w:rsid w:val="002A37B8"/>
    <w:rsid w:val="002A4848"/>
    <w:rsid w:val="002A5084"/>
    <w:rsid w:val="002A53EB"/>
    <w:rsid w:val="002A7DED"/>
    <w:rsid w:val="002B45BC"/>
    <w:rsid w:val="002C4787"/>
    <w:rsid w:val="002C51A9"/>
    <w:rsid w:val="002D4BA6"/>
    <w:rsid w:val="002D6CA2"/>
    <w:rsid w:val="002F0C9D"/>
    <w:rsid w:val="002F321E"/>
    <w:rsid w:val="002F5F31"/>
    <w:rsid w:val="002F7708"/>
    <w:rsid w:val="003026C1"/>
    <w:rsid w:val="00303DEA"/>
    <w:rsid w:val="00304848"/>
    <w:rsid w:val="00305FCB"/>
    <w:rsid w:val="00316F9F"/>
    <w:rsid w:val="00317AB9"/>
    <w:rsid w:val="003218CE"/>
    <w:rsid w:val="00324A79"/>
    <w:rsid w:val="00324D55"/>
    <w:rsid w:val="00332D9C"/>
    <w:rsid w:val="00334CDD"/>
    <w:rsid w:val="003358BB"/>
    <w:rsid w:val="00336ABD"/>
    <w:rsid w:val="0033738F"/>
    <w:rsid w:val="0034038B"/>
    <w:rsid w:val="0034456F"/>
    <w:rsid w:val="00345AE4"/>
    <w:rsid w:val="00346046"/>
    <w:rsid w:val="003465F4"/>
    <w:rsid w:val="00361FDA"/>
    <w:rsid w:val="003653FB"/>
    <w:rsid w:val="00365C01"/>
    <w:rsid w:val="0037004F"/>
    <w:rsid w:val="003750F4"/>
    <w:rsid w:val="00375DE7"/>
    <w:rsid w:val="0037794F"/>
    <w:rsid w:val="00380532"/>
    <w:rsid w:val="003901D7"/>
    <w:rsid w:val="00394FD6"/>
    <w:rsid w:val="00395A36"/>
    <w:rsid w:val="003972B1"/>
    <w:rsid w:val="003B050B"/>
    <w:rsid w:val="003B085B"/>
    <w:rsid w:val="003D2EB7"/>
    <w:rsid w:val="003D6E42"/>
    <w:rsid w:val="003D736C"/>
    <w:rsid w:val="003D7C91"/>
    <w:rsid w:val="003E5A14"/>
    <w:rsid w:val="003F022D"/>
    <w:rsid w:val="003F17DC"/>
    <w:rsid w:val="003F2ED3"/>
    <w:rsid w:val="003F5E59"/>
    <w:rsid w:val="003F674E"/>
    <w:rsid w:val="003F7D20"/>
    <w:rsid w:val="00404361"/>
    <w:rsid w:val="004047C4"/>
    <w:rsid w:val="00405F26"/>
    <w:rsid w:val="00410D74"/>
    <w:rsid w:val="00410E72"/>
    <w:rsid w:val="004214B8"/>
    <w:rsid w:val="00421C5F"/>
    <w:rsid w:val="004243C9"/>
    <w:rsid w:val="00427E27"/>
    <w:rsid w:val="00435108"/>
    <w:rsid w:val="00436BC7"/>
    <w:rsid w:val="004402FE"/>
    <w:rsid w:val="00443962"/>
    <w:rsid w:val="00461740"/>
    <w:rsid w:val="0046235B"/>
    <w:rsid w:val="00477ECA"/>
    <w:rsid w:val="004900CD"/>
    <w:rsid w:val="004A2616"/>
    <w:rsid w:val="004A5C26"/>
    <w:rsid w:val="004B4DC8"/>
    <w:rsid w:val="004C1070"/>
    <w:rsid w:val="004C63C1"/>
    <w:rsid w:val="004C6D53"/>
    <w:rsid w:val="004D5671"/>
    <w:rsid w:val="004D6450"/>
    <w:rsid w:val="004E240C"/>
    <w:rsid w:val="004E2D7B"/>
    <w:rsid w:val="004E7646"/>
    <w:rsid w:val="004F029D"/>
    <w:rsid w:val="004F4FCA"/>
    <w:rsid w:val="004F54DB"/>
    <w:rsid w:val="00502D69"/>
    <w:rsid w:val="00506EAE"/>
    <w:rsid w:val="00510E18"/>
    <w:rsid w:val="00511407"/>
    <w:rsid w:val="0052100E"/>
    <w:rsid w:val="00531FE9"/>
    <w:rsid w:val="00532305"/>
    <w:rsid w:val="00534D04"/>
    <w:rsid w:val="0054193C"/>
    <w:rsid w:val="00542E4A"/>
    <w:rsid w:val="005438AE"/>
    <w:rsid w:val="00551D0C"/>
    <w:rsid w:val="00554759"/>
    <w:rsid w:val="00554C7E"/>
    <w:rsid w:val="00560E1A"/>
    <w:rsid w:val="0056377B"/>
    <w:rsid w:val="00564092"/>
    <w:rsid w:val="005677E1"/>
    <w:rsid w:val="005716D5"/>
    <w:rsid w:val="00581A66"/>
    <w:rsid w:val="00582964"/>
    <w:rsid w:val="00582A15"/>
    <w:rsid w:val="00587F7A"/>
    <w:rsid w:val="00590199"/>
    <w:rsid w:val="00593227"/>
    <w:rsid w:val="0059610E"/>
    <w:rsid w:val="00596C59"/>
    <w:rsid w:val="005A2DB1"/>
    <w:rsid w:val="005A4E34"/>
    <w:rsid w:val="005A5C16"/>
    <w:rsid w:val="005B01B9"/>
    <w:rsid w:val="005B627D"/>
    <w:rsid w:val="005C0EC8"/>
    <w:rsid w:val="005C1617"/>
    <w:rsid w:val="005C1C1A"/>
    <w:rsid w:val="005C3EEE"/>
    <w:rsid w:val="005C4F75"/>
    <w:rsid w:val="005D19DB"/>
    <w:rsid w:val="005D3529"/>
    <w:rsid w:val="005D3BC3"/>
    <w:rsid w:val="005F1505"/>
    <w:rsid w:val="005F15CD"/>
    <w:rsid w:val="005F442A"/>
    <w:rsid w:val="0060196C"/>
    <w:rsid w:val="00604132"/>
    <w:rsid w:val="00604FE1"/>
    <w:rsid w:val="00612EDF"/>
    <w:rsid w:val="00613543"/>
    <w:rsid w:val="006146F7"/>
    <w:rsid w:val="00616172"/>
    <w:rsid w:val="0062212F"/>
    <w:rsid w:val="006253AA"/>
    <w:rsid w:val="006254F8"/>
    <w:rsid w:val="006267C7"/>
    <w:rsid w:val="00627629"/>
    <w:rsid w:val="00630219"/>
    <w:rsid w:val="00635118"/>
    <w:rsid w:val="006351C4"/>
    <w:rsid w:val="0064021B"/>
    <w:rsid w:val="00642AEF"/>
    <w:rsid w:val="00642BBB"/>
    <w:rsid w:val="00645C9C"/>
    <w:rsid w:val="00646BF1"/>
    <w:rsid w:val="00650881"/>
    <w:rsid w:val="00650A3C"/>
    <w:rsid w:val="006535E9"/>
    <w:rsid w:val="00653E93"/>
    <w:rsid w:val="0065503B"/>
    <w:rsid w:val="00655B5F"/>
    <w:rsid w:val="00660718"/>
    <w:rsid w:val="00661BC5"/>
    <w:rsid w:val="006629B7"/>
    <w:rsid w:val="00663850"/>
    <w:rsid w:val="006676B3"/>
    <w:rsid w:val="00670AA7"/>
    <w:rsid w:val="00680D9F"/>
    <w:rsid w:val="00681E2E"/>
    <w:rsid w:val="00683254"/>
    <w:rsid w:val="006904AE"/>
    <w:rsid w:val="00695384"/>
    <w:rsid w:val="0069712E"/>
    <w:rsid w:val="006974AD"/>
    <w:rsid w:val="006A0A8B"/>
    <w:rsid w:val="006A0AC1"/>
    <w:rsid w:val="006A4DDA"/>
    <w:rsid w:val="006B1F55"/>
    <w:rsid w:val="006B4126"/>
    <w:rsid w:val="006B4FDE"/>
    <w:rsid w:val="006B62BB"/>
    <w:rsid w:val="006D36AC"/>
    <w:rsid w:val="006D5BEE"/>
    <w:rsid w:val="006E180B"/>
    <w:rsid w:val="006E54D1"/>
    <w:rsid w:val="006E6797"/>
    <w:rsid w:val="006F0CCE"/>
    <w:rsid w:val="006F1FF8"/>
    <w:rsid w:val="006F31EB"/>
    <w:rsid w:val="00703747"/>
    <w:rsid w:val="007054FC"/>
    <w:rsid w:val="007122B1"/>
    <w:rsid w:val="00720695"/>
    <w:rsid w:val="007212C3"/>
    <w:rsid w:val="007225C3"/>
    <w:rsid w:val="00724202"/>
    <w:rsid w:val="00724F15"/>
    <w:rsid w:val="00726B6A"/>
    <w:rsid w:val="007302B4"/>
    <w:rsid w:val="00733456"/>
    <w:rsid w:val="007338B2"/>
    <w:rsid w:val="007349F1"/>
    <w:rsid w:val="0075634D"/>
    <w:rsid w:val="00756C89"/>
    <w:rsid w:val="007612FD"/>
    <w:rsid w:val="00766317"/>
    <w:rsid w:val="0076798A"/>
    <w:rsid w:val="00775DDF"/>
    <w:rsid w:val="00777F23"/>
    <w:rsid w:val="00794535"/>
    <w:rsid w:val="0079503E"/>
    <w:rsid w:val="0079541E"/>
    <w:rsid w:val="00796E1E"/>
    <w:rsid w:val="007A3923"/>
    <w:rsid w:val="007A431C"/>
    <w:rsid w:val="007A60AD"/>
    <w:rsid w:val="007A621C"/>
    <w:rsid w:val="007B2596"/>
    <w:rsid w:val="007C20B4"/>
    <w:rsid w:val="007C4B70"/>
    <w:rsid w:val="007C5260"/>
    <w:rsid w:val="007D10AF"/>
    <w:rsid w:val="007D205A"/>
    <w:rsid w:val="007D24D9"/>
    <w:rsid w:val="007E1D5D"/>
    <w:rsid w:val="007E3A7B"/>
    <w:rsid w:val="007E57F8"/>
    <w:rsid w:val="007F0457"/>
    <w:rsid w:val="007F1F43"/>
    <w:rsid w:val="007F218D"/>
    <w:rsid w:val="007F4654"/>
    <w:rsid w:val="00804973"/>
    <w:rsid w:val="00812600"/>
    <w:rsid w:val="0081487A"/>
    <w:rsid w:val="008155BF"/>
    <w:rsid w:val="0081632B"/>
    <w:rsid w:val="008255BE"/>
    <w:rsid w:val="00825D14"/>
    <w:rsid w:val="008266F0"/>
    <w:rsid w:val="00836936"/>
    <w:rsid w:val="00836997"/>
    <w:rsid w:val="00841E2D"/>
    <w:rsid w:val="008531A2"/>
    <w:rsid w:val="008635C5"/>
    <w:rsid w:val="00873E0B"/>
    <w:rsid w:val="008804AA"/>
    <w:rsid w:val="0088736E"/>
    <w:rsid w:val="00892E43"/>
    <w:rsid w:val="00894EDB"/>
    <w:rsid w:val="008A4725"/>
    <w:rsid w:val="008B03FB"/>
    <w:rsid w:val="008B3033"/>
    <w:rsid w:val="008B4771"/>
    <w:rsid w:val="008B5B84"/>
    <w:rsid w:val="008D5858"/>
    <w:rsid w:val="008D6613"/>
    <w:rsid w:val="008D78E7"/>
    <w:rsid w:val="008E4269"/>
    <w:rsid w:val="008F3C0E"/>
    <w:rsid w:val="008F4563"/>
    <w:rsid w:val="008F65B1"/>
    <w:rsid w:val="009007B5"/>
    <w:rsid w:val="00906791"/>
    <w:rsid w:val="009074F4"/>
    <w:rsid w:val="00915FAC"/>
    <w:rsid w:val="00917C00"/>
    <w:rsid w:val="00920DF3"/>
    <w:rsid w:val="00921C43"/>
    <w:rsid w:val="00925B59"/>
    <w:rsid w:val="009337B5"/>
    <w:rsid w:val="00941464"/>
    <w:rsid w:val="00943AA5"/>
    <w:rsid w:val="00943CD9"/>
    <w:rsid w:val="00970960"/>
    <w:rsid w:val="00970FED"/>
    <w:rsid w:val="00971C53"/>
    <w:rsid w:val="009737C4"/>
    <w:rsid w:val="009751EF"/>
    <w:rsid w:val="00975EA2"/>
    <w:rsid w:val="0097669E"/>
    <w:rsid w:val="00985FAA"/>
    <w:rsid w:val="00986D12"/>
    <w:rsid w:val="00987A2E"/>
    <w:rsid w:val="00987D92"/>
    <w:rsid w:val="00992460"/>
    <w:rsid w:val="0099291D"/>
    <w:rsid w:val="00997406"/>
    <w:rsid w:val="0099761F"/>
    <w:rsid w:val="009A046E"/>
    <w:rsid w:val="009A1157"/>
    <w:rsid w:val="009A51CB"/>
    <w:rsid w:val="009A60B8"/>
    <w:rsid w:val="009A7978"/>
    <w:rsid w:val="009B2468"/>
    <w:rsid w:val="009B340B"/>
    <w:rsid w:val="009B46E4"/>
    <w:rsid w:val="009B5AAC"/>
    <w:rsid w:val="009B700E"/>
    <w:rsid w:val="009C1506"/>
    <w:rsid w:val="009C56EA"/>
    <w:rsid w:val="009C62FA"/>
    <w:rsid w:val="009C6417"/>
    <w:rsid w:val="009C6A00"/>
    <w:rsid w:val="009D06D4"/>
    <w:rsid w:val="009D0ED0"/>
    <w:rsid w:val="009D3F4A"/>
    <w:rsid w:val="009D69C7"/>
    <w:rsid w:val="009E01C3"/>
    <w:rsid w:val="009E5467"/>
    <w:rsid w:val="009E5D8F"/>
    <w:rsid w:val="009F68A5"/>
    <w:rsid w:val="00A01581"/>
    <w:rsid w:val="00A01721"/>
    <w:rsid w:val="00A02A7E"/>
    <w:rsid w:val="00A0521E"/>
    <w:rsid w:val="00A07CFA"/>
    <w:rsid w:val="00A11768"/>
    <w:rsid w:val="00A14F2B"/>
    <w:rsid w:val="00A17F4E"/>
    <w:rsid w:val="00A250ED"/>
    <w:rsid w:val="00A43275"/>
    <w:rsid w:val="00A43E18"/>
    <w:rsid w:val="00A5680F"/>
    <w:rsid w:val="00A634B1"/>
    <w:rsid w:val="00A66FD9"/>
    <w:rsid w:val="00A70F99"/>
    <w:rsid w:val="00A71B4F"/>
    <w:rsid w:val="00A734F2"/>
    <w:rsid w:val="00A9201D"/>
    <w:rsid w:val="00A93D82"/>
    <w:rsid w:val="00A9425E"/>
    <w:rsid w:val="00A94A98"/>
    <w:rsid w:val="00A95595"/>
    <w:rsid w:val="00AA5132"/>
    <w:rsid w:val="00AB18CF"/>
    <w:rsid w:val="00AB200E"/>
    <w:rsid w:val="00AB3094"/>
    <w:rsid w:val="00AB45DD"/>
    <w:rsid w:val="00AB4BB7"/>
    <w:rsid w:val="00AC02E3"/>
    <w:rsid w:val="00AC2EB0"/>
    <w:rsid w:val="00AC77BE"/>
    <w:rsid w:val="00AD258D"/>
    <w:rsid w:val="00AD3B22"/>
    <w:rsid w:val="00AD7FE5"/>
    <w:rsid w:val="00AE07B7"/>
    <w:rsid w:val="00AE1DE8"/>
    <w:rsid w:val="00AE30B1"/>
    <w:rsid w:val="00AE3D6D"/>
    <w:rsid w:val="00B04FD7"/>
    <w:rsid w:val="00B06D4B"/>
    <w:rsid w:val="00B15056"/>
    <w:rsid w:val="00B15C95"/>
    <w:rsid w:val="00B16108"/>
    <w:rsid w:val="00B20B73"/>
    <w:rsid w:val="00B228A4"/>
    <w:rsid w:val="00B30A7D"/>
    <w:rsid w:val="00B34E90"/>
    <w:rsid w:val="00B37246"/>
    <w:rsid w:val="00B4033D"/>
    <w:rsid w:val="00B4079B"/>
    <w:rsid w:val="00B410A8"/>
    <w:rsid w:val="00B4312F"/>
    <w:rsid w:val="00B43608"/>
    <w:rsid w:val="00B44192"/>
    <w:rsid w:val="00B452DD"/>
    <w:rsid w:val="00B453F9"/>
    <w:rsid w:val="00B6084A"/>
    <w:rsid w:val="00B60884"/>
    <w:rsid w:val="00B616B0"/>
    <w:rsid w:val="00B61B32"/>
    <w:rsid w:val="00B67B0F"/>
    <w:rsid w:val="00B7297F"/>
    <w:rsid w:val="00B72C54"/>
    <w:rsid w:val="00B730E4"/>
    <w:rsid w:val="00B73582"/>
    <w:rsid w:val="00B74303"/>
    <w:rsid w:val="00B75F6C"/>
    <w:rsid w:val="00B82DC8"/>
    <w:rsid w:val="00B86DB8"/>
    <w:rsid w:val="00B93D9F"/>
    <w:rsid w:val="00B9412B"/>
    <w:rsid w:val="00B945CA"/>
    <w:rsid w:val="00B9741A"/>
    <w:rsid w:val="00B974C5"/>
    <w:rsid w:val="00BB0E86"/>
    <w:rsid w:val="00BC4F97"/>
    <w:rsid w:val="00BC4FA0"/>
    <w:rsid w:val="00BC7418"/>
    <w:rsid w:val="00BD06B4"/>
    <w:rsid w:val="00BD0C07"/>
    <w:rsid w:val="00BD1EB0"/>
    <w:rsid w:val="00BD2034"/>
    <w:rsid w:val="00BD72B4"/>
    <w:rsid w:val="00BD7BC6"/>
    <w:rsid w:val="00BE1EC1"/>
    <w:rsid w:val="00BF1FFC"/>
    <w:rsid w:val="00BF6014"/>
    <w:rsid w:val="00C10E4B"/>
    <w:rsid w:val="00C13E46"/>
    <w:rsid w:val="00C17270"/>
    <w:rsid w:val="00C17373"/>
    <w:rsid w:val="00C2009F"/>
    <w:rsid w:val="00C21508"/>
    <w:rsid w:val="00C272E2"/>
    <w:rsid w:val="00C321C6"/>
    <w:rsid w:val="00C3707F"/>
    <w:rsid w:val="00C37354"/>
    <w:rsid w:val="00C375B9"/>
    <w:rsid w:val="00C40B02"/>
    <w:rsid w:val="00C41FB1"/>
    <w:rsid w:val="00C448FA"/>
    <w:rsid w:val="00C45324"/>
    <w:rsid w:val="00C45F80"/>
    <w:rsid w:val="00C57EF4"/>
    <w:rsid w:val="00C60BA4"/>
    <w:rsid w:val="00C61545"/>
    <w:rsid w:val="00C65975"/>
    <w:rsid w:val="00C762DD"/>
    <w:rsid w:val="00C7793F"/>
    <w:rsid w:val="00C86A87"/>
    <w:rsid w:val="00C87658"/>
    <w:rsid w:val="00C91FA9"/>
    <w:rsid w:val="00C952A8"/>
    <w:rsid w:val="00CA0410"/>
    <w:rsid w:val="00CA34AB"/>
    <w:rsid w:val="00CA364B"/>
    <w:rsid w:val="00CA4607"/>
    <w:rsid w:val="00CC0F2D"/>
    <w:rsid w:val="00CC205E"/>
    <w:rsid w:val="00CC3DA0"/>
    <w:rsid w:val="00CC58AC"/>
    <w:rsid w:val="00CD06EC"/>
    <w:rsid w:val="00CD1833"/>
    <w:rsid w:val="00CD3C2B"/>
    <w:rsid w:val="00CD54C8"/>
    <w:rsid w:val="00CD5B28"/>
    <w:rsid w:val="00CE0B39"/>
    <w:rsid w:val="00CF4906"/>
    <w:rsid w:val="00CF6416"/>
    <w:rsid w:val="00D00D73"/>
    <w:rsid w:val="00D02F4A"/>
    <w:rsid w:val="00D075E9"/>
    <w:rsid w:val="00D11DD7"/>
    <w:rsid w:val="00D127C4"/>
    <w:rsid w:val="00D15041"/>
    <w:rsid w:val="00D16AD9"/>
    <w:rsid w:val="00D16E66"/>
    <w:rsid w:val="00D17624"/>
    <w:rsid w:val="00D20348"/>
    <w:rsid w:val="00D20F6F"/>
    <w:rsid w:val="00D22432"/>
    <w:rsid w:val="00D2356E"/>
    <w:rsid w:val="00D23767"/>
    <w:rsid w:val="00D27913"/>
    <w:rsid w:val="00D35D50"/>
    <w:rsid w:val="00D37C6C"/>
    <w:rsid w:val="00D4106D"/>
    <w:rsid w:val="00D4359D"/>
    <w:rsid w:val="00D4535A"/>
    <w:rsid w:val="00D51C63"/>
    <w:rsid w:val="00D53331"/>
    <w:rsid w:val="00D61345"/>
    <w:rsid w:val="00D70159"/>
    <w:rsid w:val="00D7382E"/>
    <w:rsid w:val="00D776DC"/>
    <w:rsid w:val="00D813F7"/>
    <w:rsid w:val="00D814ED"/>
    <w:rsid w:val="00D8156D"/>
    <w:rsid w:val="00D82666"/>
    <w:rsid w:val="00D84C98"/>
    <w:rsid w:val="00D85117"/>
    <w:rsid w:val="00D9498B"/>
    <w:rsid w:val="00D954B5"/>
    <w:rsid w:val="00D95D32"/>
    <w:rsid w:val="00D964B8"/>
    <w:rsid w:val="00D97CB4"/>
    <w:rsid w:val="00DA536F"/>
    <w:rsid w:val="00DB0F17"/>
    <w:rsid w:val="00DB1C0D"/>
    <w:rsid w:val="00DC173A"/>
    <w:rsid w:val="00DC2607"/>
    <w:rsid w:val="00DC3255"/>
    <w:rsid w:val="00DC7F2D"/>
    <w:rsid w:val="00DD0DFF"/>
    <w:rsid w:val="00DD1927"/>
    <w:rsid w:val="00DD2802"/>
    <w:rsid w:val="00DD283B"/>
    <w:rsid w:val="00DD47A4"/>
    <w:rsid w:val="00DE24D5"/>
    <w:rsid w:val="00DE61B2"/>
    <w:rsid w:val="00DE7E54"/>
    <w:rsid w:val="00DF0707"/>
    <w:rsid w:val="00DF0C59"/>
    <w:rsid w:val="00DF53A9"/>
    <w:rsid w:val="00E0394E"/>
    <w:rsid w:val="00E049E6"/>
    <w:rsid w:val="00E063F5"/>
    <w:rsid w:val="00E1292F"/>
    <w:rsid w:val="00E24668"/>
    <w:rsid w:val="00E25656"/>
    <w:rsid w:val="00E303B3"/>
    <w:rsid w:val="00E351F7"/>
    <w:rsid w:val="00E36335"/>
    <w:rsid w:val="00E44A0F"/>
    <w:rsid w:val="00E44F82"/>
    <w:rsid w:val="00E518B5"/>
    <w:rsid w:val="00E51E94"/>
    <w:rsid w:val="00E51FBF"/>
    <w:rsid w:val="00E5533D"/>
    <w:rsid w:val="00E653EC"/>
    <w:rsid w:val="00E654A2"/>
    <w:rsid w:val="00E7575E"/>
    <w:rsid w:val="00E82166"/>
    <w:rsid w:val="00E82BF4"/>
    <w:rsid w:val="00E83642"/>
    <w:rsid w:val="00E83CB2"/>
    <w:rsid w:val="00E9044C"/>
    <w:rsid w:val="00E9518E"/>
    <w:rsid w:val="00E954BB"/>
    <w:rsid w:val="00E95888"/>
    <w:rsid w:val="00E9729F"/>
    <w:rsid w:val="00EA143F"/>
    <w:rsid w:val="00EA1CEE"/>
    <w:rsid w:val="00EA61EA"/>
    <w:rsid w:val="00EA6536"/>
    <w:rsid w:val="00EA6E5C"/>
    <w:rsid w:val="00EA7D92"/>
    <w:rsid w:val="00EB3756"/>
    <w:rsid w:val="00EB4ADC"/>
    <w:rsid w:val="00EB5296"/>
    <w:rsid w:val="00EB62DB"/>
    <w:rsid w:val="00EC1205"/>
    <w:rsid w:val="00EC185E"/>
    <w:rsid w:val="00ED0959"/>
    <w:rsid w:val="00ED4CA1"/>
    <w:rsid w:val="00ED588E"/>
    <w:rsid w:val="00ED7175"/>
    <w:rsid w:val="00EE1232"/>
    <w:rsid w:val="00EE4B29"/>
    <w:rsid w:val="00EE50D1"/>
    <w:rsid w:val="00EF1E07"/>
    <w:rsid w:val="00EF594E"/>
    <w:rsid w:val="00F01F50"/>
    <w:rsid w:val="00F07099"/>
    <w:rsid w:val="00F07895"/>
    <w:rsid w:val="00F07A17"/>
    <w:rsid w:val="00F1376D"/>
    <w:rsid w:val="00F154B2"/>
    <w:rsid w:val="00F16125"/>
    <w:rsid w:val="00F22505"/>
    <w:rsid w:val="00F22E01"/>
    <w:rsid w:val="00F23BE0"/>
    <w:rsid w:val="00F30128"/>
    <w:rsid w:val="00F31437"/>
    <w:rsid w:val="00F36241"/>
    <w:rsid w:val="00F447BA"/>
    <w:rsid w:val="00F460CE"/>
    <w:rsid w:val="00F465FE"/>
    <w:rsid w:val="00F46C37"/>
    <w:rsid w:val="00F55D21"/>
    <w:rsid w:val="00F6711C"/>
    <w:rsid w:val="00F67334"/>
    <w:rsid w:val="00F70091"/>
    <w:rsid w:val="00F71917"/>
    <w:rsid w:val="00F72281"/>
    <w:rsid w:val="00F76828"/>
    <w:rsid w:val="00F77691"/>
    <w:rsid w:val="00F77CF1"/>
    <w:rsid w:val="00F82EF6"/>
    <w:rsid w:val="00F86226"/>
    <w:rsid w:val="00F86DD9"/>
    <w:rsid w:val="00F90286"/>
    <w:rsid w:val="00F905FF"/>
    <w:rsid w:val="00FA09AB"/>
    <w:rsid w:val="00FA448A"/>
    <w:rsid w:val="00FB1614"/>
    <w:rsid w:val="00FB22F7"/>
    <w:rsid w:val="00FB68BB"/>
    <w:rsid w:val="00FB6E5F"/>
    <w:rsid w:val="00FC15D5"/>
    <w:rsid w:val="00FC548C"/>
    <w:rsid w:val="00FD0633"/>
    <w:rsid w:val="00FD0C71"/>
    <w:rsid w:val="00FD1EA5"/>
    <w:rsid w:val="00FD26B5"/>
    <w:rsid w:val="00FD380D"/>
    <w:rsid w:val="00FD7CB4"/>
    <w:rsid w:val="00FE05BC"/>
    <w:rsid w:val="00FE0981"/>
    <w:rsid w:val="00FE2A96"/>
    <w:rsid w:val="00FE45E7"/>
    <w:rsid w:val="00FE48C9"/>
    <w:rsid w:val="00FE64E7"/>
    <w:rsid w:val="00FE72E5"/>
    <w:rsid w:val="00FF004D"/>
    <w:rsid w:val="00FF0141"/>
    <w:rsid w:val="00FF29A3"/>
    <w:rsid w:val="00FF4FB4"/>
    <w:rsid w:val="00FF7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68"/>
    <w:pPr>
      <w:widowControl w:val="0"/>
      <w:spacing w:line="360" w:lineRule="exact"/>
      <w:ind w:firstLineChars="200" w:firstLine="200"/>
    </w:pPr>
    <w:rPr>
      <w:rFonts w:eastAsia="標楷體"/>
      <w:kern w:val="2"/>
      <w:sz w:val="28"/>
      <w:szCs w:val="24"/>
    </w:rPr>
  </w:style>
  <w:style w:type="paragraph" w:styleId="1">
    <w:name w:val="heading 1"/>
    <w:basedOn w:val="a"/>
    <w:next w:val="a"/>
    <w:link w:val="10"/>
    <w:qFormat/>
    <w:rsid w:val="00986D12"/>
    <w:pPr>
      <w:numPr>
        <w:numId w:val="1"/>
      </w:numPr>
      <w:adjustRightInd w:val="0"/>
      <w:snapToGrid w:val="0"/>
      <w:spacing w:before="120" w:line="360" w:lineRule="auto"/>
      <w:ind w:firstLineChars="0" w:firstLine="0"/>
      <w:textAlignment w:val="baseline"/>
      <w:outlineLvl w:val="0"/>
    </w:pPr>
    <w:rPr>
      <w:b/>
      <w:kern w:val="52"/>
      <w:szCs w:val="20"/>
    </w:rPr>
  </w:style>
  <w:style w:type="paragraph" w:styleId="2">
    <w:name w:val="heading 2"/>
    <w:basedOn w:val="a"/>
    <w:next w:val="a0"/>
    <w:qFormat/>
    <w:rsid w:val="00D16E66"/>
    <w:pPr>
      <w:widowControl/>
      <w:numPr>
        <w:ilvl w:val="1"/>
        <w:numId w:val="1"/>
      </w:numPr>
      <w:adjustRightInd w:val="0"/>
      <w:snapToGrid w:val="0"/>
      <w:spacing w:before="120" w:line="360" w:lineRule="auto"/>
      <w:ind w:firstLineChars="0" w:firstLine="0"/>
      <w:jc w:val="both"/>
      <w:textAlignment w:val="baseline"/>
      <w:outlineLvl w:val="1"/>
    </w:pPr>
    <w:rPr>
      <w:kern w:val="0"/>
      <w:sz w:val="26"/>
      <w:szCs w:val="20"/>
    </w:rPr>
  </w:style>
  <w:style w:type="paragraph" w:styleId="3">
    <w:name w:val="heading 3"/>
    <w:basedOn w:val="a"/>
    <w:next w:val="a0"/>
    <w:qFormat/>
    <w:rsid w:val="00D16E66"/>
    <w:pPr>
      <w:numPr>
        <w:ilvl w:val="2"/>
        <w:numId w:val="1"/>
      </w:numPr>
      <w:tabs>
        <w:tab w:val="left" w:pos="1843"/>
      </w:tabs>
      <w:snapToGrid w:val="0"/>
      <w:spacing w:before="120" w:line="360" w:lineRule="auto"/>
      <w:ind w:firstLineChars="0" w:firstLine="0"/>
      <w:jc w:val="both"/>
      <w:outlineLvl w:val="2"/>
    </w:pPr>
    <w:rPr>
      <w:sz w:val="26"/>
      <w:szCs w:val="20"/>
    </w:rPr>
  </w:style>
  <w:style w:type="paragraph" w:styleId="4">
    <w:name w:val="heading 4"/>
    <w:basedOn w:val="a"/>
    <w:next w:val="a0"/>
    <w:qFormat/>
    <w:rsid w:val="00D16E66"/>
    <w:pPr>
      <w:numPr>
        <w:ilvl w:val="3"/>
        <w:numId w:val="1"/>
      </w:numPr>
      <w:snapToGrid w:val="0"/>
      <w:spacing w:line="360" w:lineRule="auto"/>
      <w:ind w:firstLineChars="0" w:firstLine="0"/>
      <w:jc w:val="both"/>
      <w:outlineLvl w:val="3"/>
    </w:pPr>
    <w:rPr>
      <w:szCs w:val="20"/>
    </w:rPr>
  </w:style>
  <w:style w:type="paragraph" w:styleId="5">
    <w:name w:val="heading 5"/>
    <w:basedOn w:val="a"/>
    <w:next w:val="a0"/>
    <w:qFormat/>
    <w:rsid w:val="00D16E66"/>
    <w:pPr>
      <w:numPr>
        <w:ilvl w:val="4"/>
        <w:numId w:val="1"/>
      </w:numPr>
      <w:snapToGrid w:val="0"/>
      <w:spacing w:line="360" w:lineRule="auto"/>
      <w:ind w:firstLineChars="0" w:firstLine="0"/>
      <w:jc w:val="both"/>
      <w:outlineLvl w:val="4"/>
    </w:pPr>
    <w:rPr>
      <w:rFonts w:ascii="標楷體" w:hAnsi="Arial"/>
      <w:sz w:val="26"/>
      <w:szCs w:val="20"/>
    </w:rPr>
  </w:style>
  <w:style w:type="paragraph" w:styleId="6">
    <w:name w:val="heading 6"/>
    <w:basedOn w:val="a"/>
    <w:next w:val="a0"/>
    <w:qFormat/>
    <w:rsid w:val="00D16E66"/>
    <w:pPr>
      <w:keepNext/>
      <w:numPr>
        <w:ilvl w:val="5"/>
        <w:numId w:val="1"/>
      </w:numPr>
      <w:snapToGrid w:val="0"/>
      <w:spacing w:line="360" w:lineRule="auto"/>
      <w:ind w:firstLineChars="0" w:firstLine="0"/>
      <w:jc w:val="both"/>
      <w:outlineLvl w:val="5"/>
    </w:pPr>
    <w:rPr>
      <w:rFonts w:ascii="Arial" w:hAnsi="Arial"/>
      <w:sz w:val="26"/>
      <w:szCs w:val="20"/>
    </w:rPr>
  </w:style>
  <w:style w:type="paragraph" w:styleId="7">
    <w:name w:val="heading 7"/>
    <w:basedOn w:val="a"/>
    <w:next w:val="a0"/>
    <w:qFormat/>
    <w:rsid w:val="00D16E66"/>
    <w:pPr>
      <w:keepNext/>
      <w:numPr>
        <w:ilvl w:val="6"/>
        <w:numId w:val="1"/>
      </w:numPr>
      <w:snapToGrid w:val="0"/>
      <w:spacing w:line="360" w:lineRule="auto"/>
      <w:jc w:val="both"/>
      <w:outlineLvl w:val="6"/>
    </w:pPr>
    <w:rPr>
      <w:rFonts w:ascii="Arial" w:hAnsi="Arial"/>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16E66"/>
    <w:pPr>
      <w:ind w:leftChars="200" w:left="480"/>
    </w:pPr>
  </w:style>
  <w:style w:type="paragraph" w:styleId="a4">
    <w:name w:val="Body Text Indent"/>
    <w:basedOn w:val="a"/>
    <w:rsid w:val="00D16E66"/>
    <w:pPr>
      <w:spacing w:after="120"/>
      <w:ind w:leftChars="200" w:left="480"/>
    </w:pPr>
  </w:style>
  <w:style w:type="paragraph" w:customStyle="1" w:styleId="a5">
    <w:name w:val="寄件者簡短地址"/>
    <w:basedOn w:val="a"/>
    <w:rsid w:val="00D16E66"/>
  </w:style>
  <w:style w:type="paragraph" w:styleId="a6">
    <w:name w:val="Body Text"/>
    <w:basedOn w:val="a"/>
    <w:rsid w:val="00D16E66"/>
    <w:pPr>
      <w:spacing w:after="120"/>
    </w:pPr>
  </w:style>
  <w:style w:type="paragraph" w:styleId="a7">
    <w:name w:val="caption"/>
    <w:basedOn w:val="a"/>
    <w:next w:val="a"/>
    <w:qFormat/>
    <w:rsid w:val="00D16E66"/>
    <w:pPr>
      <w:spacing w:before="120" w:after="120"/>
    </w:pPr>
    <w:rPr>
      <w:sz w:val="20"/>
      <w:szCs w:val="20"/>
    </w:rPr>
  </w:style>
  <w:style w:type="character" w:styleId="a8">
    <w:name w:val="page number"/>
    <w:basedOn w:val="a1"/>
    <w:rsid w:val="00D16E66"/>
  </w:style>
  <w:style w:type="paragraph" w:styleId="a9">
    <w:name w:val="header"/>
    <w:basedOn w:val="a"/>
    <w:rsid w:val="00D16E66"/>
    <w:pPr>
      <w:tabs>
        <w:tab w:val="center" w:pos="4153"/>
        <w:tab w:val="right" w:pos="8306"/>
      </w:tabs>
      <w:snapToGrid w:val="0"/>
    </w:pPr>
    <w:rPr>
      <w:sz w:val="20"/>
      <w:szCs w:val="20"/>
    </w:rPr>
  </w:style>
  <w:style w:type="paragraph" w:styleId="aa">
    <w:name w:val="footer"/>
    <w:basedOn w:val="a"/>
    <w:link w:val="ab"/>
    <w:uiPriority w:val="99"/>
    <w:rsid w:val="00D16E66"/>
    <w:pPr>
      <w:tabs>
        <w:tab w:val="center" w:pos="4153"/>
        <w:tab w:val="right" w:pos="8306"/>
      </w:tabs>
      <w:snapToGrid w:val="0"/>
    </w:pPr>
    <w:rPr>
      <w:sz w:val="20"/>
      <w:szCs w:val="20"/>
    </w:rPr>
  </w:style>
  <w:style w:type="paragraph" w:styleId="ac">
    <w:name w:val="No Spacing"/>
    <w:link w:val="ad"/>
    <w:uiPriority w:val="1"/>
    <w:qFormat/>
    <w:rsid w:val="00051355"/>
    <w:rPr>
      <w:rFonts w:ascii="Calibri" w:hAnsi="Calibri"/>
      <w:sz w:val="22"/>
      <w:szCs w:val="22"/>
    </w:rPr>
  </w:style>
  <w:style w:type="character" w:customStyle="1" w:styleId="ad">
    <w:name w:val="無間距 字元"/>
    <w:link w:val="ac"/>
    <w:uiPriority w:val="1"/>
    <w:rsid w:val="00051355"/>
    <w:rPr>
      <w:rFonts w:ascii="Calibri" w:hAnsi="Calibri"/>
      <w:sz w:val="22"/>
      <w:szCs w:val="22"/>
    </w:rPr>
  </w:style>
  <w:style w:type="paragraph" w:styleId="ae">
    <w:name w:val="Balloon Text"/>
    <w:basedOn w:val="a"/>
    <w:link w:val="af"/>
    <w:rsid w:val="00051355"/>
    <w:rPr>
      <w:rFonts w:ascii="Cambria" w:hAnsi="Cambria"/>
      <w:sz w:val="18"/>
      <w:szCs w:val="18"/>
    </w:rPr>
  </w:style>
  <w:style w:type="character" w:customStyle="1" w:styleId="af">
    <w:name w:val="註解方塊文字 字元"/>
    <w:link w:val="ae"/>
    <w:rsid w:val="00051355"/>
    <w:rPr>
      <w:rFonts w:ascii="Cambria" w:eastAsia="新細明體" w:hAnsi="Cambria" w:cs="Times New Roman"/>
      <w:kern w:val="2"/>
      <w:sz w:val="18"/>
      <w:szCs w:val="18"/>
    </w:rPr>
  </w:style>
  <w:style w:type="character" w:customStyle="1" w:styleId="ab">
    <w:name w:val="頁尾 字元"/>
    <w:link w:val="aa"/>
    <w:uiPriority w:val="99"/>
    <w:rsid w:val="00113581"/>
    <w:rPr>
      <w:kern w:val="2"/>
    </w:rPr>
  </w:style>
  <w:style w:type="table" w:styleId="af0">
    <w:name w:val="Table Grid"/>
    <w:basedOn w:val="a2"/>
    <w:rsid w:val="00FB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qFormat/>
    <w:rsid w:val="0052100E"/>
    <w:pPr>
      <w:keepNext/>
      <w:keepLines/>
      <w:widowControl/>
      <w:numPr>
        <w:numId w:val="0"/>
      </w:numPr>
      <w:adjustRightInd/>
      <w:snapToGrid/>
      <w:spacing w:before="480" w:line="276" w:lineRule="auto"/>
      <w:textAlignment w:val="auto"/>
      <w:outlineLvl w:val="9"/>
    </w:pPr>
    <w:rPr>
      <w:rFonts w:ascii="Cambria" w:eastAsia="新細明體" w:hAnsi="Cambria"/>
      <w:bCs/>
      <w:color w:val="365F91"/>
      <w:kern w:val="0"/>
      <w:szCs w:val="28"/>
    </w:rPr>
  </w:style>
  <w:style w:type="paragraph" w:styleId="20">
    <w:name w:val="toc 2"/>
    <w:basedOn w:val="a"/>
    <w:next w:val="a"/>
    <w:autoRedefine/>
    <w:uiPriority w:val="39"/>
    <w:unhideWhenUsed/>
    <w:qFormat/>
    <w:rsid w:val="0052100E"/>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4C1070"/>
    <w:pPr>
      <w:widowControl/>
      <w:spacing w:after="100" w:line="276" w:lineRule="auto"/>
      <w:ind w:firstLineChars="0" w:firstLine="426"/>
    </w:pPr>
    <w:rPr>
      <w:rFonts w:ascii="Calibri" w:hAnsi="Calibri"/>
      <w:kern w:val="0"/>
      <w:sz w:val="22"/>
      <w:szCs w:val="22"/>
    </w:rPr>
  </w:style>
  <w:style w:type="paragraph" w:styleId="30">
    <w:name w:val="toc 3"/>
    <w:basedOn w:val="a"/>
    <w:next w:val="a"/>
    <w:autoRedefine/>
    <w:uiPriority w:val="39"/>
    <w:unhideWhenUsed/>
    <w:qFormat/>
    <w:rsid w:val="0052100E"/>
    <w:pPr>
      <w:widowControl/>
      <w:spacing w:after="100" w:line="276" w:lineRule="auto"/>
      <w:ind w:left="440"/>
    </w:pPr>
    <w:rPr>
      <w:rFonts w:ascii="Calibri" w:hAnsi="Calibri"/>
      <w:kern w:val="0"/>
      <w:sz w:val="22"/>
      <w:szCs w:val="22"/>
    </w:rPr>
  </w:style>
  <w:style w:type="character" w:styleId="af2">
    <w:name w:val="Hyperlink"/>
    <w:uiPriority w:val="99"/>
    <w:unhideWhenUsed/>
    <w:rsid w:val="00C2009F"/>
    <w:rPr>
      <w:color w:val="0000FF"/>
      <w:u w:val="single"/>
    </w:rPr>
  </w:style>
  <w:style w:type="character" w:customStyle="1" w:styleId="10">
    <w:name w:val="標題 1 字元"/>
    <w:link w:val="1"/>
    <w:locked/>
    <w:rsid w:val="00986D12"/>
    <w:rPr>
      <w:rFonts w:eastAsia="標楷體"/>
      <w:b/>
      <w:kern w:val="52"/>
      <w:sz w:val="28"/>
    </w:rPr>
  </w:style>
  <w:style w:type="paragraph" w:customStyle="1" w:styleId="SMSALT1">
    <w:name w:val="SMS ALT+1"/>
    <w:basedOn w:val="a"/>
    <w:rsid w:val="00B4033D"/>
    <w:pPr>
      <w:numPr>
        <w:numId w:val="3"/>
      </w:numPr>
    </w:pPr>
  </w:style>
  <w:style w:type="paragraph" w:styleId="af3">
    <w:name w:val="List Paragraph"/>
    <w:basedOn w:val="a"/>
    <w:qFormat/>
    <w:rsid w:val="00EC185E"/>
    <w:pPr>
      <w:ind w:leftChars="200" w:left="480"/>
    </w:pPr>
  </w:style>
  <w:style w:type="paragraph" w:styleId="af4">
    <w:name w:val="Title"/>
    <w:basedOn w:val="a"/>
    <w:next w:val="a"/>
    <w:link w:val="af5"/>
    <w:qFormat/>
    <w:rsid w:val="00CF6416"/>
    <w:pPr>
      <w:spacing w:before="240" w:after="60"/>
      <w:jc w:val="center"/>
      <w:outlineLvl w:val="0"/>
    </w:pPr>
    <w:rPr>
      <w:rFonts w:asciiTheme="majorHAnsi" w:hAnsiTheme="majorHAnsi" w:cstheme="majorBidi"/>
      <w:b/>
      <w:bCs/>
      <w:sz w:val="32"/>
      <w:szCs w:val="32"/>
    </w:rPr>
  </w:style>
  <w:style w:type="character" w:customStyle="1" w:styleId="af5">
    <w:name w:val="標題 字元"/>
    <w:basedOn w:val="a1"/>
    <w:link w:val="af4"/>
    <w:rsid w:val="00CF6416"/>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68"/>
    <w:pPr>
      <w:widowControl w:val="0"/>
      <w:spacing w:line="360" w:lineRule="exact"/>
      <w:ind w:firstLineChars="200" w:firstLine="200"/>
    </w:pPr>
    <w:rPr>
      <w:rFonts w:eastAsia="標楷體"/>
      <w:kern w:val="2"/>
      <w:sz w:val="28"/>
      <w:szCs w:val="24"/>
    </w:rPr>
  </w:style>
  <w:style w:type="paragraph" w:styleId="1">
    <w:name w:val="heading 1"/>
    <w:basedOn w:val="a"/>
    <w:next w:val="a"/>
    <w:link w:val="10"/>
    <w:qFormat/>
    <w:rsid w:val="00986D12"/>
    <w:pPr>
      <w:numPr>
        <w:numId w:val="1"/>
      </w:numPr>
      <w:adjustRightInd w:val="0"/>
      <w:snapToGrid w:val="0"/>
      <w:spacing w:before="120" w:line="360" w:lineRule="auto"/>
      <w:ind w:firstLineChars="0" w:firstLine="0"/>
      <w:textAlignment w:val="baseline"/>
      <w:outlineLvl w:val="0"/>
    </w:pPr>
    <w:rPr>
      <w:b/>
      <w:kern w:val="52"/>
      <w:szCs w:val="20"/>
    </w:rPr>
  </w:style>
  <w:style w:type="paragraph" w:styleId="2">
    <w:name w:val="heading 2"/>
    <w:basedOn w:val="a"/>
    <w:next w:val="a0"/>
    <w:qFormat/>
    <w:rsid w:val="00D16E66"/>
    <w:pPr>
      <w:widowControl/>
      <w:numPr>
        <w:ilvl w:val="1"/>
        <w:numId w:val="1"/>
      </w:numPr>
      <w:adjustRightInd w:val="0"/>
      <w:snapToGrid w:val="0"/>
      <w:spacing w:before="120" w:line="360" w:lineRule="auto"/>
      <w:ind w:firstLineChars="0" w:firstLine="0"/>
      <w:jc w:val="both"/>
      <w:textAlignment w:val="baseline"/>
      <w:outlineLvl w:val="1"/>
    </w:pPr>
    <w:rPr>
      <w:kern w:val="0"/>
      <w:sz w:val="26"/>
      <w:szCs w:val="20"/>
    </w:rPr>
  </w:style>
  <w:style w:type="paragraph" w:styleId="3">
    <w:name w:val="heading 3"/>
    <w:basedOn w:val="a"/>
    <w:next w:val="a0"/>
    <w:qFormat/>
    <w:rsid w:val="00D16E66"/>
    <w:pPr>
      <w:numPr>
        <w:ilvl w:val="2"/>
        <w:numId w:val="1"/>
      </w:numPr>
      <w:tabs>
        <w:tab w:val="left" w:pos="1843"/>
      </w:tabs>
      <w:snapToGrid w:val="0"/>
      <w:spacing w:before="120" w:line="360" w:lineRule="auto"/>
      <w:ind w:firstLineChars="0" w:firstLine="0"/>
      <w:jc w:val="both"/>
      <w:outlineLvl w:val="2"/>
    </w:pPr>
    <w:rPr>
      <w:sz w:val="26"/>
      <w:szCs w:val="20"/>
    </w:rPr>
  </w:style>
  <w:style w:type="paragraph" w:styleId="4">
    <w:name w:val="heading 4"/>
    <w:basedOn w:val="a"/>
    <w:next w:val="a0"/>
    <w:qFormat/>
    <w:rsid w:val="00D16E66"/>
    <w:pPr>
      <w:numPr>
        <w:ilvl w:val="3"/>
        <w:numId w:val="1"/>
      </w:numPr>
      <w:snapToGrid w:val="0"/>
      <w:spacing w:line="360" w:lineRule="auto"/>
      <w:ind w:firstLineChars="0" w:firstLine="0"/>
      <w:jc w:val="both"/>
      <w:outlineLvl w:val="3"/>
    </w:pPr>
    <w:rPr>
      <w:szCs w:val="20"/>
    </w:rPr>
  </w:style>
  <w:style w:type="paragraph" w:styleId="5">
    <w:name w:val="heading 5"/>
    <w:basedOn w:val="a"/>
    <w:next w:val="a0"/>
    <w:qFormat/>
    <w:rsid w:val="00D16E66"/>
    <w:pPr>
      <w:numPr>
        <w:ilvl w:val="4"/>
        <w:numId w:val="1"/>
      </w:numPr>
      <w:snapToGrid w:val="0"/>
      <w:spacing w:line="360" w:lineRule="auto"/>
      <w:ind w:firstLineChars="0" w:firstLine="0"/>
      <w:jc w:val="both"/>
      <w:outlineLvl w:val="4"/>
    </w:pPr>
    <w:rPr>
      <w:rFonts w:ascii="標楷體" w:hAnsi="Arial"/>
      <w:sz w:val="26"/>
      <w:szCs w:val="20"/>
    </w:rPr>
  </w:style>
  <w:style w:type="paragraph" w:styleId="6">
    <w:name w:val="heading 6"/>
    <w:basedOn w:val="a"/>
    <w:next w:val="a0"/>
    <w:qFormat/>
    <w:rsid w:val="00D16E66"/>
    <w:pPr>
      <w:keepNext/>
      <w:numPr>
        <w:ilvl w:val="5"/>
        <w:numId w:val="1"/>
      </w:numPr>
      <w:snapToGrid w:val="0"/>
      <w:spacing w:line="360" w:lineRule="auto"/>
      <w:ind w:firstLineChars="0" w:firstLine="0"/>
      <w:jc w:val="both"/>
      <w:outlineLvl w:val="5"/>
    </w:pPr>
    <w:rPr>
      <w:rFonts w:ascii="Arial" w:hAnsi="Arial"/>
      <w:sz w:val="26"/>
      <w:szCs w:val="20"/>
    </w:rPr>
  </w:style>
  <w:style w:type="paragraph" w:styleId="7">
    <w:name w:val="heading 7"/>
    <w:basedOn w:val="a"/>
    <w:next w:val="a0"/>
    <w:qFormat/>
    <w:rsid w:val="00D16E66"/>
    <w:pPr>
      <w:keepNext/>
      <w:numPr>
        <w:ilvl w:val="6"/>
        <w:numId w:val="1"/>
      </w:numPr>
      <w:snapToGrid w:val="0"/>
      <w:spacing w:line="360" w:lineRule="auto"/>
      <w:jc w:val="both"/>
      <w:outlineLvl w:val="6"/>
    </w:pPr>
    <w:rPr>
      <w:rFonts w:ascii="Arial" w:hAnsi="Arial"/>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16E66"/>
    <w:pPr>
      <w:ind w:leftChars="200" w:left="480"/>
    </w:pPr>
  </w:style>
  <w:style w:type="paragraph" w:styleId="a4">
    <w:name w:val="Body Text Indent"/>
    <w:basedOn w:val="a"/>
    <w:rsid w:val="00D16E66"/>
    <w:pPr>
      <w:spacing w:after="120"/>
      <w:ind w:leftChars="200" w:left="480"/>
    </w:pPr>
  </w:style>
  <w:style w:type="paragraph" w:customStyle="1" w:styleId="a5">
    <w:name w:val="寄件者簡短地址"/>
    <w:basedOn w:val="a"/>
    <w:rsid w:val="00D16E66"/>
  </w:style>
  <w:style w:type="paragraph" w:styleId="a6">
    <w:name w:val="Body Text"/>
    <w:basedOn w:val="a"/>
    <w:rsid w:val="00D16E66"/>
    <w:pPr>
      <w:spacing w:after="120"/>
    </w:pPr>
  </w:style>
  <w:style w:type="paragraph" w:styleId="a7">
    <w:name w:val="caption"/>
    <w:basedOn w:val="a"/>
    <w:next w:val="a"/>
    <w:qFormat/>
    <w:rsid w:val="00D16E66"/>
    <w:pPr>
      <w:spacing w:before="120" w:after="120"/>
    </w:pPr>
    <w:rPr>
      <w:sz w:val="20"/>
      <w:szCs w:val="20"/>
    </w:rPr>
  </w:style>
  <w:style w:type="character" w:styleId="a8">
    <w:name w:val="page number"/>
    <w:basedOn w:val="a1"/>
    <w:rsid w:val="00D16E66"/>
  </w:style>
  <w:style w:type="paragraph" w:styleId="a9">
    <w:name w:val="header"/>
    <w:basedOn w:val="a"/>
    <w:rsid w:val="00D16E66"/>
    <w:pPr>
      <w:tabs>
        <w:tab w:val="center" w:pos="4153"/>
        <w:tab w:val="right" w:pos="8306"/>
      </w:tabs>
      <w:snapToGrid w:val="0"/>
    </w:pPr>
    <w:rPr>
      <w:sz w:val="20"/>
      <w:szCs w:val="20"/>
    </w:rPr>
  </w:style>
  <w:style w:type="paragraph" w:styleId="aa">
    <w:name w:val="footer"/>
    <w:basedOn w:val="a"/>
    <w:link w:val="ab"/>
    <w:uiPriority w:val="99"/>
    <w:rsid w:val="00D16E66"/>
    <w:pPr>
      <w:tabs>
        <w:tab w:val="center" w:pos="4153"/>
        <w:tab w:val="right" w:pos="8306"/>
      </w:tabs>
      <w:snapToGrid w:val="0"/>
    </w:pPr>
    <w:rPr>
      <w:sz w:val="20"/>
      <w:szCs w:val="20"/>
    </w:rPr>
  </w:style>
  <w:style w:type="paragraph" w:styleId="ac">
    <w:name w:val="No Spacing"/>
    <w:link w:val="ad"/>
    <w:uiPriority w:val="1"/>
    <w:qFormat/>
    <w:rsid w:val="00051355"/>
    <w:rPr>
      <w:rFonts w:ascii="Calibri" w:hAnsi="Calibri"/>
      <w:sz w:val="22"/>
      <w:szCs w:val="22"/>
    </w:rPr>
  </w:style>
  <w:style w:type="character" w:customStyle="1" w:styleId="ad">
    <w:name w:val="無間距 字元"/>
    <w:link w:val="ac"/>
    <w:uiPriority w:val="1"/>
    <w:rsid w:val="00051355"/>
    <w:rPr>
      <w:rFonts w:ascii="Calibri" w:hAnsi="Calibri"/>
      <w:sz w:val="22"/>
      <w:szCs w:val="22"/>
    </w:rPr>
  </w:style>
  <w:style w:type="paragraph" w:styleId="ae">
    <w:name w:val="Balloon Text"/>
    <w:basedOn w:val="a"/>
    <w:link w:val="af"/>
    <w:rsid w:val="00051355"/>
    <w:rPr>
      <w:rFonts w:ascii="Cambria" w:hAnsi="Cambria"/>
      <w:sz w:val="18"/>
      <w:szCs w:val="18"/>
    </w:rPr>
  </w:style>
  <w:style w:type="character" w:customStyle="1" w:styleId="af">
    <w:name w:val="註解方塊文字 字元"/>
    <w:link w:val="ae"/>
    <w:rsid w:val="00051355"/>
    <w:rPr>
      <w:rFonts w:ascii="Cambria" w:eastAsia="新細明體" w:hAnsi="Cambria" w:cs="Times New Roman"/>
      <w:kern w:val="2"/>
      <w:sz w:val="18"/>
      <w:szCs w:val="18"/>
    </w:rPr>
  </w:style>
  <w:style w:type="character" w:customStyle="1" w:styleId="ab">
    <w:name w:val="頁尾 字元"/>
    <w:link w:val="aa"/>
    <w:uiPriority w:val="99"/>
    <w:rsid w:val="00113581"/>
    <w:rPr>
      <w:kern w:val="2"/>
    </w:rPr>
  </w:style>
  <w:style w:type="table" w:styleId="af0">
    <w:name w:val="Table Grid"/>
    <w:basedOn w:val="a2"/>
    <w:rsid w:val="00FB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qFormat/>
    <w:rsid w:val="0052100E"/>
    <w:pPr>
      <w:keepNext/>
      <w:keepLines/>
      <w:widowControl/>
      <w:numPr>
        <w:numId w:val="0"/>
      </w:numPr>
      <w:adjustRightInd/>
      <w:snapToGrid/>
      <w:spacing w:before="480" w:line="276" w:lineRule="auto"/>
      <w:textAlignment w:val="auto"/>
      <w:outlineLvl w:val="9"/>
    </w:pPr>
    <w:rPr>
      <w:rFonts w:ascii="Cambria" w:eastAsia="新細明體" w:hAnsi="Cambria"/>
      <w:bCs/>
      <w:color w:val="365F91"/>
      <w:kern w:val="0"/>
      <w:szCs w:val="28"/>
    </w:rPr>
  </w:style>
  <w:style w:type="paragraph" w:styleId="20">
    <w:name w:val="toc 2"/>
    <w:basedOn w:val="a"/>
    <w:next w:val="a"/>
    <w:autoRedefine/>
    <w:uiPriority w:val="39"/>
    <w:unhideWhenUsed/>
    <w:qFormat/>
    <w:rsid w:val="0052100E"/>
    <w:pPr>
      <w:widowControl/>
      <w:spacing w:after="100" w:line="276" w:lineRule="auto"/>
      <w:ind w:left="220"/>
    </w:pPr>
    <w:rPr>
      <w:rFonts w:ascii="Calibri" w:hAnsi="Calibri"/>
      <w:kern w:val="0"/>
      <w:sz w:val="22"/>
      <w:szCs w:val="22"/>
    </w:rPr>
  </w:style>
  <w:style w:type="paragraph" w:styleId="11">
    <w:name w:val="toc 1"/>
    <w:basedOn w:val="a"/>
    <w:next w:val="a"/>
    <w:autoRedefine/>
    <w:uiPriority w:val="39"/>
    <w:unhideWhenUsed/>
    <w:qFormat/>
    <w:rsid w:val="004C1070"/>
    <w:pPr>
      <w:widowControl/>
      <w:spacing w:after="100" w:line="276" w:lineRule="auto"/>
      <w:ind w:firstLineChars="0" w:firstLine="426"/>
    </w:pPr>
    <w:rPr>
      <w:rFonts w:ascii="Calibri" w:hAnsi="Calibri"/>
      <w:kern w:val="0"/>
      <w:sz w:val="22"/>
      <w:szCs w:val="22"/>
    </w:rPr>
  </w:style>
  <w:style w:type="paragraph" w:styleId="30">
    <w:name w:val="toc 3"/>
    <w:basedOn w:val="a"/>
    <w:next w:val="a"/>
    <w:autoRedefine/>
    <w:uiPriority w:val="39"/>
    <w:unhideWhenUsed/>
    <w:qFormat/>
    <w:rsid w:val="0052100E"/>
    <w:pPr>
      <w:widowControl/>
      <w:spacing w:after="100" w:line="276" w:lineRule="auto"/>
      <w:ind w:left="440"/>
    </w:pPr>
    <w:rPr>
      <w:rFonts w:ascii="Calibri" w:hAnsi="Calibri"/>
      <w:kern w:val="0"/>
      <w:sz w:val="22"/>
      <w:szCs w:val="22"/>
    </w:rPr>
  </w:style>
  <w:style w:type="character" w:styleId="af2">
    <w:name w:val="Hyperlink"/>
    <w:uiPriority w:val="99"/>
    <w:unhideWhenUsed/>
    <w:rsid w:val="00C2009F"/>
    <w:rPr>
      <w:color w:val="0000FF"/>
      <w:u w:val="single"/>
    </w:rPr>
  </w:style>
  <w:style w:type="character" w:customStyle="1" w:styleId="10">
    <w:name w:val="標題 1 字元"/>
    <w:link w:val="1"/>
    <w:locked/>
    <w:rsid w:val="00986D12"/>
    <w:rPr>
      <w:rFonts w:eastAsia="標楷體"/>
      <w:b/>
      <w:kern w:val="52"/>
      <w:sz w:val="28"/>
    </w:rPr>
  </w:style>
  <w:style w:type="paragraph" w:customStyle="1" w:styleId="SMSALT1">
    <w:name w:val="SMS ALT+1"/>
    <w:basedOn w:val="a"/>
    <w:rsid w:val="00B4033D"/>
    <w:pPr>
      <w:numPr>
        <w:numId w:val="3"/>
      </w:numPr>
    </w:pPr>
  </w:style>
  <w:style w:type="paragraph" w:styleId="af3">
    <w:name w:val="List Paragraph"/>
    <w:basedOn w:val="a"/>
    <w:qFormat/>
    <w:rsid w:val="00EC185E"/>
    <w:pPr>
      <w:ind w:leftChars="200" w:left="480"/>
    </w:pPr>
  </w:style>
  <w:style w:type="paragraph" w:styleId="af4">
    <w:name w:val="Title"/>
    <w:basedOn w:val="a"/>
    <w:next w:val="a"/>
    <w:link w:val="af5"/>
    <w:qFormat/>
    <w:rsid w:val="00CF6416"/>
    <w:pPr>
      <w:spacing w:before="240" w:after="60"/>
      <w:jc w:val="center"/>
      <w:outlineLvl w:val="0"/>
    </w:pPr>
    <w:rPr>
      <w:rFonts w:asciiTheme="majorHAnsi" w:hAnsiTheme="majorHAnsi" w:cstheme="majorBidi"/>
      <w:b/>
      <w:bCs/>
      <w:sz w:val="32"/>
      <w:szCs w:val="32"/>
    </w:rPr>
  </w:style>
  <w:style w:type="character" w:customStyle="1" w:styleId="af5">
    <w:name w:val="標題 字元"/>
    <w:basedOn w:val="a1"/>
    <w:link w:val="af4"/>
    <w:rsid w:val="00CF6416"/>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5">
      <w:bodyDiv w:val="1"/>
      <w:marLeft w:val="0"/>
      <w:marRight w:val="0"/>
      <w:marTop w:val="0"/>
      <w:marBottom w:val="0"/>
      <w:divBdr>
        <w:top w:val="none" w:sz="0" w:space="0" w:color="auto"/>
        <w:left w:val="none" w:sz="0" w:space="0" w:color="auto"/>
        <w:bottom w:val="none" w:sz="0" w:space="0" w:color="auto"/>
        <w:right w:val="none" w:sz="0" w:space="0" w:color="auto"/>
      </w:divBdr>
      <w:divsChild>
        <w:div w:id="1750734533">
          <w:marLeft w:val="547"/>
          <w:marRight w:val="0"/>
          <w:marTop w:val="0"/>
          <w:marBottom w:val="0"/>
          <w:divBdr>
            <w:top w:val="none" w:sz="0" w:space="0" w:color="auto"/>
            <w:left w:val="none" w:sz="0" w:space="0" w:color="auto"/>
            <w:bottom w:val="none" w:sz="0" w:space="0" w:color="auto"/>
            <w:right w:val="none" w:sz="0" w:space="0" w:color="auto"/>
          </w:divBdr>
        </w:div>
      </w:divsChild>
    </w:div>
    <w:div w:id="84041576">
      <w:bodyDiv w:val="1"/>
      <w:marLeft w:val="0"/>
      <w:marRight w:val="0"/>
      <w:marTop w:val="0"/>
      <w:marBottom w:val="0"/>
      <w:divBdr>
        <w:top w:val="none" w:sz="0" w:space="0" w:color="auto"/>
        <w:left w:val="none" w:sz="0" w:space="0" w:color="auto"/>
        <w:bottom w:val="none" w:sz="0" w:space="0" w:color="auto"/>
        <w:right w:val="none" w:sz="0" w:space="0" w:color="auto"/>
      </w:divBdr>
    </w:div>
    <w:div w:id="117114047">
      <w:bodyDiv w:val="1"/>
      <w:marLeft w:val="0"/>
      <w:marRight w:val="0"/>
      <w:marTop w:val="0"/>
      <w:marBottom w:val="0"/>
      <w:divBdr>
        <w:top w:val="none" w:sz="0" w:space="0" w:color="auto"/>
        <w:left w:val="none" w:sz="0" w:space="0" w:color="auto"/>
        <w:bottom w:val="none" w:sz="0" w:space="0" w:color="auto"/>
        <w:right w:val="none" w:sz="0" w:space="0" w:color="auto"/>
      </w:divBdr>
    </w:div>
    <w:div w:id="125977722">
      <w:bodyDiv w:val="1"/>
      <w:marLeft w:val="0"/>
      <w:marRight w:val="0"/>
      <w:marTop w:val="0"/>
      <w:marBottom w:val="0"/>
      <w:divBdr>
        <w:top w:val="none" w:sz="0" w:space="0" w:color="auto"/>
        <w:left w:val="none" w:sz="0" w:space="0" w:color="auto"/>
        <w:bottom w:val="none" w:sz="0" w:space="0" w:color="auto"/>
        <w:right w:val="none" w:sz="0" w:space="0" w:color="auto"/>
      </w:divBdr>
    </w:div>
    <w:div w:id="234827843">
      <w:bodyDiv w:val="1"/>
      <w:marLeft w:val="0"/>
      <w:marRight w:val="0"/>
      <w:marTop w:val="0"/>
      <w:marBottom w:val="0"/>
      <w:divBdr>
        <w:top w:val="none" w:sz="0" w:space="0" w:color="auto"/>
        <w:left w:val="none" w:sz="0" w:space="0" w:color="auto"/>
        <w:bottom w:val="none" w:sz="0" w:space="0" w:color="auto"/>
        <w:right w:val="none" w:sz="0" w:space="0" w:color="auto"/>
      </w:divBdr>
    </w:div>
    <w:div w:id="746194576">
      <w:bodyDiv w:val="1"/>
      <w:marLeft w:val="0"/>
      <w:marRight w:val="0"/>
      <w:marTop w:val="0"/>
      <w:marBottom w:val="0"/>
      <w:divBdr>
        <w:top w:val="none" w:sz="0" w:space="0" w:color="auto"/>
        <w:left w:val="none" w:sz="0" w:space="0" w:color="auto"/>
        <w:bottom w:val="none" w:sz="0" w:space="0" w:color="auto"/>
        <w:right w:val="none" w:sz="0" w:space="0" w:color="auto"/>
      </w:divBdr>
      <w:divsChild>
        <w:div w:id="699933629">
          <w:marLeft w:val="734"/>
          <w:marRight w:val="0"/>
          <w:marTop w:val="134"/>
          <w:marBottom w:val="0"/>
          <w:divBdr>
            <w:top w:val="none" w:sz="0" w:space="0" w:color="auto"/>
            <w:left w:val="none" w:sz="0" w:space="0" w:color="auto"/>
            <w:bottom w:val="none" w:sz="0" w:space="0" w:color="auto"/>
            <w:right w:val="none" w:sz="0" w:space="0" w:color="auto"/>
          </w:divBdr>
        </w:div>
      </w:divsChild>
    </w:div>
    <w:div w:id="1084912755">
      <w:bodyDiv w:val="1"/>
      <w:marLeft w:val="0"/>
      <w:marRight w:val="0"/>
      <w:marTop w:val="0"/>
      <w:marBottom w:val="0"/>
      <w:divBdr>
        <w:top w:val="none" w:sz="0" w:space="0" w:color="auto"/>
        <w:left w:val="none" w:sz="0" w:space="0" w:color="auto"/>
        <w:bottom w:val="none" w:sz="0" w:space="0" w:color="auto"/>
        <w:right w:val="none" w:sz="0" w:space="0" w:color="auto"/>
      </w:divBdr>
      <w:divsChild>
        <w:div w:id="538325774">
          <w:marLeft w:val="547"/>
          <w:marRight w:val="0"/>
          <w:marTop w:val="0"/>
          <w:marBottom w:val="0"/>
          <w:divBdr>
            <w:top w:val="none" w:sz="0" w:space="0" w:color="auto"/>
            <w:left w:val="none" w:sz="0" w:space="0" w:color="auto"/>
            <w:bottom w:val="none" w:sz="0" w:space="0" w:color="auto"/>
            <w:right w:val="none" w:sz="0" w:space="0" w:color="auto"/>
          </w:divBdr>
        </w:div>
      </w:divsChild>
    </w:div>
    <w:div w:id="1095053892">
      <w:bodyDiv w:val="1"/>
      <w:marLeft w:val="0"/>
      <w:marRight w:val="0"/>
      <w:marTop w:val="0"/>
      <w:marBottom w:val="0"/>
      <w:divBdr>
        <w:top w:val="none" w:sz="0" w:space="0" w:color="auto"/>
        <w:left w:val="none" w:sz="0" w:space="0" w:color="auto"/>
        <w:bottom w:val="none" w:sz="0" w:space="0" w:color="auto"/>
        <w:right w:val="none" w:sz="0" w:space="0" w:color="auto"/>
      </w:divBdr>
    </w:div>
    <w:div w:id="1342318136">
      <w:bodyDiv w:val="1"/>
      <w:marLeft w:val="0"/>
      <w:marRight w:val="0"/>
      <w:marTop w:val="0"/>
      <w:marBottom w:val="0"/>
      <w:divBdr>
        <w:top w:val="none" w:sz="0" w:space="0" w:color="auto"/>
        <w:left w:val="none" w:sz="0" w:space="0" w:color="auto"/>
        <w:bottom w:val="none" w:sz="0" w:space="0" w:color="auto"/>
        <w:right w:val="none" w:sz="0" w:space="0" w:color="auto"/>
      </w:divBdr>
    </w:div>
    <w:div w:id="1358971087">
      <w:bodyDiv w:val="1"/>
      <w:marLeft w:val="0"/>
      <w:marRight w:val="0"/>
      <w:marTop w:val="0"/>
      <w:marBottom w:val="0"/>
      <w:divBdr>
        <w:top w:val="none" w:sz="0" w:space="0" w:color="auto"/>
        <w:left w:val="none" w:sz="0" w:space="0" w:color="auto"/>
        <w:bottom w:val="none" w:sz="0" w:space="0" w:color="auto"/>
        <w:right w:val="none" w:sz="0" w:space="0" w:color="auto"/>
      </w:divBdr>
    </w:div>
    <w:div w:id="1436243733">
      <w:bodyDiv w:val="1"/>
      <w:marLeft w:val="0"/>
      <w:marRight w:val="0"/>
      <w:marTop w:val="0"/>
      <w:marBottom w:val="0"/>
      <w:divBdr>
        <w:top w:val="none" w:sz="0" w:space="0" w:color="auto"/>
        <w:left w:val="none" w:sz="0" w:space="0" w:color="auto"/>
        <w:bottom w:val="none" w:sz="0" w:space="0" w:color="auto"/>
        <w:right w:val="none" w:sz="0" w:space="0" w:color="auto"/>
      </w:divBdr>
    </w:div>
    <w:div w:id="1459254396">
      <w:bodyDiv w:val="1"/>
      <w:marLeft w:val="0"/>
      <w:marRight w:val="0"/>
      <w:marTop w:val="0"/>
      <w:marBottom w:val="0"/>
      <w:divBdr>
        <w:top w:val="none" w:sz="0" w:space="0" w:color="auto"/>
        <w:left w:val="none" w:sz="0" w:space="0" w:color="auto"/>
        <w:bottom w:val="none" w:sz="0" w:space="0" w:color="auto"/>
        <w:right w:val="none" w:sz="0" w:space="0" w:color="auto"/>
      </w:divBdr>
    </w:div>
    <w:div w:id="1705474214">
      <w:bodyDiv w:val="1"/>
      <w:marLeft w:val="0"/>
      <w:marRight w:val="0"/>
      <w:marTop w:val="0"/>
      <w:marBottom w:val="0"/>
      <w:divBdr>
        <w:top w:val="none" w:sz="0" w:space="0" w:color="auto"/>
        <w:left w:val="none" w:sz="0" w:space="0" w:color="auto"/>
        <w:bottom w:val="none" w:sz="0" w:space="0" w:color="auto"/>
        <w:right w:val="none" w:sz="0" w:space="0" w:color="auto"/>
      </w:divBdr>
    </w:div>
    <w:div w:id="1905722582">
      <w:bodyDiv w:val="1"/>
      <w:marLeft w:val="0"/>
      <w:marRight w:val="0"/>
      <w:marTop w:val="0"/>
      <w:marBottom w:val="0"/>
      <w:divBdr>
        <w:top w:val="none" w:sz="0" w:space="0" w:color="auto"/>
        <w:left w:val="none" w:sz="0" w:space="0" w:color="auto"/>
        <w:bottom w:val="none" w:sz="0" w:space="0" w:color="auto"/>
        <w:right w:val="none" w:sz="0" w:space="0" w:color="auto"/>
      </w:divBdr>
      <w:divsChild>
        <w:div w:id="1095512607">
          <w:marLeft w:val="547"/>
          <w:marRight w:val="0"/>
          <w:marTop w:val="0"/>
          <w:marBottom w:val="0"/>
          <w:divBdr>
            <w:top w:val="none" w:sz="0" w:space="0" w:color="auto"/>
            <w:left w:val="none" w:sz="0" w:space="0" w:color="auto"/>
            <w:bottom w:val="none" w:sz="0" w:space="0" w:color="auto"/>
            <w:right w:val="none" w:sz="0" w:space="0" w:color="auto"/>
          </w:divBdr>
        </w:div>
      </w:divsChild>
    </w:div>
    <w:div w:id="1973900712">
      <w:bodyDiv w:val="1"/>
      <w:marLeft w:val="0"/>
      <w:marRight w:val="0"/>
      <w:marTop w:val="0"/>
      <w:marBottom w:val="0"/>
      <w:divBdr>
        <w:top w:val="none" w:sz="0" w:space="0" w:color="auto"/>
        <w:left w:val="none" w:sz="0" w:space="0" w:color="auto"/>
        <w:bottom w:val="none" w:sz="0" w:space="0" w:color="auto"/>
        <w:right w:val="none" w:sz="0" w:space="0" w:color="auto"/>
      </w:divBdr>
    </w:div>
    <w:div w:id="19933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41AC-8A51-4D28-A8B8-FFA1A74C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Company>ATSMO</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單一跑道應變作業</dc:title>
  <dc:creator>ANWS</dc:creator>
  <cp:lastModifiedBy>user</cp:lastModifiedBy>
  <cp:revision>4</cp:revision>
  <cp:lastPrinted>2014-07-07T02:21:00Z</cp:lastPrinted>
  <dcterms:created xsi:type="dcterms:W3CDTF">2016-05-06T06:59:00Z</dcterms:created>
  <dcterms:modified xsi:type="dcterms:W3CDTF">2016-05-06T09:56:00Z</dcterms:modified>
</cp:coreProperties>
</file>