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260A" w14:textId="77777777" w:rsidR="009E679E" w:rsidRDefault="00115EF5">
      <w:pPr>
        <w:tabs>
          <w:tab w:val="left" w:pos="3600"/>
        </w:tabs>
        <w:spacing w:line="400" w:lineRule="exact"/>
        <w:jc w:val="both"/>
      </w:pPr>
      <w:r>
        <w:rPr>
          <w:rFonts w:ascii="標楷體" w:eastAsia="標楷體" w:hAnsi="標楷體"/>
          <w:b/>
          <w:color w:val="000000"/>
          <w:sz w:val="32"/>
          <w:szCs w:val="32"/>
        </w:rPr>
        <w:t>飛航服務總</w:t>
      </w:r>
      <w:proofErr w:type="gramStart"/>
      <w:r>
        <w:rPr>
          <w:rFonts w:ascii="標楷體" w:eastAsia="標楷體" w:hAnsi="標楷體"/>
          <w:b/>
          <w:color w:val="000000"/>
          <w:sz w:val="32"/>
          <w:szCs w:val="32"/>
        </w:rPr>
        <w:t>臺</w:t>
      </w:r>
      <w:proofErr w:type="gramEnd"/>
      <w:r>
        <w:rPr>
          <w:rFonts w:ascii="標楷體" w:eastAsia="標楷體" w:hAnsi="標楷體"/>
          <w:b/>
          <w:color w:val="000000"/>
          <w:sz w:val="32"/>
          <w:szCs w:val="32"/>
        </w:rPr>
        <w:t>115</w:t>
      </w:r>
      <w:r>
        <w:rPr>
          <w:rFonts w:ascii="標楷體" w:eastAsia="標楷體" w:hAnsi="標楷體"/>
          <w:b/>
          <w:color w:val="000000"/>
          <w:sz w:val="32"/>
          <w:szCs w:val="32"/>
        </w:rPr>
        <w:t>年施政計畫</w:t>
      </w:r>
    </w:p>
    <w:p w14:paraId="28481C9C" w14:textId="77777777" w:rsidR="009E679E" w:rsidRDefault="00115EF5">
      <w:pPr>
        <w:widowControl/>
        <w:shd w:val="clear" w:color="auto" w:fill="FFFFFF"/>
        <w:spacing w:line="500" w:lineRule="exact"/>
        <w:jc w:val="both"/>
        <w:textAlignment w:val="baseline"/>
        <w:rPr>
          <w:rFonts w:ascii="標楷體" w:eastAsia="標楷體" w:hAnsi="標楷體"/>
          <w:color w:val="000000"/>
          <w:sz w:val="28"/>
          <w:szCs w:val="28"/>
        </w:rPr>
      </w:pPr>
      <w:r>
        <w:rPr>
          <w:rFonts w:ascii="標楷體" w:eastAsia="標楷體" w:hAnsi="標楷體"/>
          <w:color w:val="000000"/>
          <w:sz w:val="28"/>
          <w:szCs w:val="28"/>
        </w:rPr>
        <w:t>飛航服務總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w:t>
      </w:r>
      <w:r>
        <w:rPr>
          <w:rFonts w:ascii="標楷體" w:eastAsia="標楷體" w:hAnsi="標楷體"/>
          <w:color w:val="000000"/>
          <w:sz w:val="28"/>
          <w:szCs w:val="28"/>
        </w:rPr>
        <w:t>下稱總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w:t>
      </w:r>
      <w:r>
        <w:rPr>
          <w:rFonts w:ascii="標楷體" w:eastAsia="標楷體" w:hAnsi="標楷體"/>
          <w:color w:val="000000"/>
          <w:sz w:val="28"/>
          <w:szCs w:val="28"/>
        </w:rPr>
        <w:t>為提升</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北飛航情報區</w:t>
      </w:r>
      <w:r>
        <w:rPr>
          <w:rFonts w:ascii="標楷體" w:eastAsia="標楷體" w:hAnsi="標楷體"/>
          <w:color w:val="000000"/>
          <w:sz w:val="28"/>
          <w:szCs w:val="28"/>
        </w:rPr>
        <w:t>(</w:t>
      </w:r>
      <w:r>
        <w:rPr>
          <w:rFonts w:ascii="標楷體" w:eastAsia="標楷體" w:hAnsi="標楷體"/>
          <w:color w:val="000000"/>
          <w:sz w:val="28"/>
          <w:szCs w:val="28"/>
        </w:rPr>
        <w:t>下稱本區</w:t>
      </w:r>
      <w:r>
        <w:rPr>
          <w:rFonts w:ascii="標楷體" w:eastAsia="標楷體" w:hAnsi="標楷體"/>
          <w:color w:val="000000"/>
          <w:sz w:val="28"/>
          <w:szCs w:val="28"/>
        </w:rPr>
        <w:t>)</w:t>
      </w:r>
      <w:r>
        <w:rPr>
          <w:rFonts w:ascii="標楷體" w:eastAsia="標楷體" w:hAnsi="標楷體"/>
          <w:color w:val="000000"/>
          <w:sz w:val="28"/>
          <w:szCs w:val="28"/>
        </w:rPr>
        <w:t>的飛航安全與服務品質，達成亞太地區飛航服務最佳提供者之組織目標，</w:t>
      </w:r>
      <w:r>
        <w:rPr>
          <w:rFonts w:ascii="標楷體" w:eastAsia="標楷體" w:hAnsi="標楷體"/>
          <w:color w:val="000000"/>
          <w:sz w:val="28"/>
          <w:szCs w:val="28"/>
        </w:rPr>
        <w:t>115</w:t>
      </w:r>
      <w:r>
        <w:rPr>
          <w:rFonts w:ascii="標楷體" w:eastAsia="標楷體" w:hAnsi="標楷體"/>
          <w:color w:val="000000"/>
          <w:sz w:val="28"/>
          <w:szCs w:val="28"/>
        </w:rPr>
        <w:t>年施政計畫推動重點如下：</w:t>
      </w:r>
    </w:p>
    <w:p w14:paraId="717E5161" w14:textId="77777777" w:rsidR="009E679E" w:rsidRDefault="00115EF5">
      <w:pPr>
        <w:widowControl/>
        <w:numPr>
          <w:ilvl w:val="0"/>
          <w:numId w:val="1"/>
        </w:numPr>
        <w:shd w:val="clear" w:color="auto" w:fill="FFFFFF"/>
        <w:spacing w:line="480" w:lineRule="exact"/>
        <w:ind w:left="567" w:hanging="567"/>
        <w:jc w:val="both"/>
        <w:textAlignment w:val="baseline"/>
        <w:rPr>
          <w:rFonts w:ascii="標楷體" w:eastAsia="標楷體" w:hAnsi="標楷體"/>
          <w:b/>
          <w:bCs/>
          <w:color w:val="000000"/>
          <w:sz w:val="28"/>
          <w:szCs w:val="28"/>
        </w:rPr>
      </w:pPr>
      <w:proofErr w:type="gramStart"/>
      <w:r>
        <w:rPr>
          <w:rFonts w:ascii="標楷體" w:eastAsia="標楷體" w:hAnsi="標楷體"/>
          <w:b/>
          <w:bCs/>
          <w:color w:val="000000"/>
          <w:sz w:val="28"/>
          <w:szCs w:val="28"/>
        </w:rPr>
        <w:t>汰</w:t>
      </w:r>
      <w:proofErr w:type="gramEnd"/>
      <w:r>
        <w:rPr>
          <w:rFonts w:ascii="標楷體" w:eastAsia="標楷體" w:hAnsi="標楷體"/>
          <w:b/>
          <w:bCs/>
          <w:color w:val="000000"/>
          <w:sz w:val="28"/>
          <w:szCs w:val="28"/>
        </w:rPr>
        <w:t>新</w:t>
      </w:r>
      <w:proofErr w:type="gramStart"/>
      <w:r>
        <w:rPr>
          <w:rFonts w:ascii="標楷體" w:eastAsia="標楷體" w:hAnsi="標楷體"/>
          <w:b/>
          <w:bCs/>
          <w:color w:val="000000"/>
          <w:sz w:val="28"/>
          <w:szCs w:val="28"/>
        </w:rPr>
        <w:t>臺</w:t>
      </w:r>
      <w:proofErr w:type="gramEnd"/>
      <w:r>
        <w:rPr>
          <w:rFonts w:ascii="標楷體" w:eastAsia="標楷體" w:hAnsi="標楷體"/>
          <w:b/>
          <w:bCs/>
          <w:color w:val="000000"/>
          <w:sz w:val="28"/>
          <w:szCs w:val="28"/>
        </w:rPr>
        <w:t>北飛航情報</w:t>
      </w:r>
      <w:proofErr w:type="gramStart"/>
      <w:r>
        <w:rPr>
          <w:rFonts w:ascii="標楷體" w:eastAsia="標楷體" w:hAnsi="標楷體"/>
          <w:b/>
          <w:bCs/>
          <w:color w:val="000000"/>
          <w:sz w:val="28"/>
          <w:szCs w:val="28"/>
        </w:rPr>
        <w:t>區儀降</w:t>
      </w:r>
      <w:proofErr w:type="gramEnd"/>
      <w:r>
        <w:rPr>
          <w:rFonts w:ascii="標楷體" w:eastAsia="標楷體" w:hAnsi="標楷體"/>
          <w:b/>
          <w:bCs/>
          <w:color w:val="000000"/>
          <w:sz w:val="28"/>
          <w:szCs w:val="28"/>
        </w:rPr>
        <w:t>系統案</w:t>
      </w:r>
    </w:p>
    <w:p w14:paraId="1604E5BC" w14:textId="77777777" w:rsidR="009E679E" w:rsidRDefault="00115EF5">
      <w:pPr>
        <w:pStyle w:val="a7"/>
        <w:numPr>
          <w:ilvl w:val="1"/>
          <w:numId w:val="1"/>
        </w:numPr>
        <w:spacing w:line="480" w:lineRule="exact"/>
        <w:ind w:left="1134" w:hanging="652"/>
        <w:jc w:val="both"/>
        <w:rPr>
          <w:rFonts w:ascii="標楷體" w:eastAsia="標楷體" w:hAnsi="標楷體"/>
          <w:color w:val="000000"/>
          <w:sz w:val="28"/>
          <w:szCs w:val="28"/>
        </w:rPr>
      </w:pPr>
      <w:r>
        <w:rPr>
          <w:rFonts w:ascii="標楷體" w:eastAsia="標楷體" w:hAnsi="標楷體"/>
          <w:color w:val="000000"/>
          <w:sz w:val="28"/>
          <w:szCs w:val="28"/>
        </w:rPr>
        <w:t>為</w:t>
      </w:r>
      <w:proofErr w:type="gramStart"/>
      <w:r>
        <w:rPr>
          <w:rFonts w:ascii="標楷體" w:eastAsia="標楷體" w:hAnsi="標楷體"/>
          <w:color w:val="000000"/>
          <w:sz w:val="28"/>
          <w:szCs w:val="28"/>
        </w:rPr>
        <w:t>汰</w:t>
      </w:r>
      <w:proofErr w:type="gramEnd"/>
      <w:r>
        <w:rPr>
          <w:rFonts w:ascii="標楷體" w:eastAsia="標楷體" w:hAnsi="標楷體"/>
          <w:color w:val="000000"/>
          <w:sz w:val="28"/>
          <w:szCs w:val="28"/>
        </w:rPr>
        <w:t>換</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北飛航情報區已逾使用年限之儀器降落系統及相關附屬設施、確保本區各</w:t>
      </w:r>
      <w:proofErr w:type="gramStart"/>
      <w:r>
        <w:rPr>
          <w:rFonts w:ascii="標楷體" w:eastAsia="標楷體" w:hAnsi="標楷體"/>
          <w:color w:val="000000"/>
          <w:sz w:val="28"/>
          <w:szCs w:val="28"/>
        </w:rPr>
        <w:t>機場儀降系統</w:t>
      </w:r>
      <w:proofErr w:type="gramEnd"/>
      <w:r>
        <w:rPr>
          <w:rFonts w:ascii="標楷體" w:eastAsia="標楷體" w:hAnsi="標楷體"/>
          <w:color w:val="000000"/>
          <w:sz w:val="28"/>
          <w:szCs w:val="28"/>
        </w:rPr>
        <w:t>運作穩定，總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規劃自民國</w:t>
      </w:r>
      <w:r>
        <w:rPr>
          <w:rFonts w:ascii="標楷體" w:eastAsia="標楷體" w:hAnsi="標楷體"/>
          <w:color w:val="000000"/>
          <w:sz w:val="28"/>
          <w:szCs w:val="28"/>
        </w:rPr>
        <w:t>114-118</w:t>
      </w:r>
      <w:r>
        <w:rPr>
          <w:rFonts w:ascii="標楷體" w:eastAsia="標楷體" w:hAnsi="標楷體"/>
          <w:color w:val="000000"/>
          <w:sz w:val="28"/>
          <w:szCs w:val="28"/>
        </w:rPr>
        <w:t>年期間以「一次採購，分年執行」方式，分</w:t>
      </w:r>
      <w:proofErr w:type="gramStart"/>
      <w:r>
        <w:rPr>
          <w:rFonts w:ascii="標楷體" w:eastAsia="標楷體" w:hAnsi="標楷體"/>
          <w:color w:val="000000"/>
          <w:sz w:val="28"/>
          <w:szCs w:val="28"/>
        </w:rPr>
        <w:t>5</w:t>
      </w:r>
      <w:proofErr w:type="gramEnd"/>
      <w:r>
        <w:rPr>
          <w:rFonts w:ascii="標楷體" w:eastAsia="標楷體" w:hAnsi="標楷體"/>
          <w:color w:val="000000"/>
          <w:sz w:val="28"/>
          <w:szCs w:val="28"/>
        </w:rPr>
        <w:t>年度逐年</w:t>
      </w:r>
      <w:proofErr w:type="gramStart"/>
      <w:r>
        <w:rPr>
          <w:rFonts w:ascii="標楷體" w:eastAsia="標楷體" w:hAnsi="標楷體"/>
          <w:color w:val="000000"/>
          <w:sz w:val="28"/>
          <w:szCs w:val="28"/>
        </w:rPr>
        <w:t>汰</w:t>
      </w:r>
      <w:proofErr w:type="gramEnd"/>
      <w:r>
        <w:rPr>
          <w:rFonts w:ascii="標楷體" w:eastAsia="標楷體" w:hAnsi="標楷體"/>
          <w:color w:val="000000"/>
          <w:sz w:val="28"/>
          <w:szCs w:val="28"/>
        </w:rPr>
        <w:t>換已逾使用年限之助航設備及相關附屬設施，預計</w:t>
      </w:r>
      <w:proofErr w:type="gramStart"/>
      <w:r>
        <w:rPr>
          <w:rFonts w:ascii="標楷體" w:eastAsia="標楷體" w:hAnsi="標楷體"/>
          <w:color w:val="000000"/>
          <w:sz w:val="28"/>
          <w:szCs w:val="28"/>
        </w:rPr>
        <w:t>汰</w:t>
      </w:r>
      <w:proofErr w:type="gramEnd"/>
      <w:r>
        <w:rPr>
          <w:rFonts w:ascii="標楷體" w:eastAsia="標楷體" w:hAnsi="標楷體"/>
          <w:color w:val="000000"/>
          <w:sz w:val="28"/>
          <w:szCs w:val="28"/>
        </w:rPr>
        <w:t>新建置</w:t>
      </w:r>
      <w:r>
        <w:rPr>
          <w:rFonts w:ascii="標楷體" w:eastAsia="標楷體" w:hAnsi="標楷體"/>
          <w:color w:val="000000"/>
          <w:sz w:val="28"/>
          <w:szCs w:val="28"/>
        </w:rPr>
        <w:t>6</w:t>
      </w:r>
      <w:r>
        <w:rPr>
          <w:rFonts w:ascii="標楷體" w:eastAsia="標楷體" w:hAnsi="標楷體"/>
          <w:color w:val="000000"/>
          <w:sz w:val="28"/>
          <w:szCs w:val="28"/>
        </w:rPr>
        <w:t>個機場助導航設施，共計</w:t>
      </w:r>
      <w:proofErr w:type="gramStart"/>
      <w:r>
        <w:rPr>
          <w:rFonts w:ascii="標楷體" w:eastAsia="標楷體" w:hAnsi="標楷體"/>
          <w:color w:val="000000"/>
          <w:sz w:val="28"/>
          <w:szCs w:val="28"/>
        </w:rPr>
        <w:t>採購儀降系統</w:t>
      </w:r>
      <w:proofErr w:type="gramEnd"/>
      <w:r>
        <w:rPr>
          <w:rFonts w:ascii="標楷體" w:eastAsia="標楷體" w:hAnsi="標楷體"/>
          <w:color w:val="000000"/>
          <w:sz w:val="28"/>
          <w:szCs w:val="28"/>
        </w:rPr>
        <w:t>(ILS) 10</w:t>
      </w:r>
      <w:r>
        <w:rPr>
          <w:rFonts w:ascii="標楷體" w:eastAsia="標楷體" w:hAnsi="標楷體"/>
          <w:color w:val="000000"/>
          <w:sz w:val="28"/>
          <w:szCs w:val="28"/>
        </w:rPr>
        <w:t>套、左右定位輔助</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(LDA) 2</w:t>
      </w:r>
      <w:r>
        <w:rPr>
          <w:rFonts w:ascii="標楷體" w:eastAsia="標楷體" w:hAnsi="標楷體"/>
          <w:color w:val="000000"/>
          <w:sz w:val="28"/>
          <w:szCs w:val="28"/>
        </w:rPr>
        <w:t>套及其搭配</w:t>
      </w:r>
      <w:proofErr w:type="gramStart"/>
      <w:r>
        <w:rPr>
          <w:rFonts w:ascii="標楷體" w:eastAsia="標楷體" w:hAnsi="標楷體"/>
          <w:color w:val="000000"/>
          <w:sz w:val="28"/>
          <w:szCs w:val="28"/>
        </w:rPr>
        <w:t>使用之測距</w:t>
      </w:r>
      <w:proofErr w:type="gramEnd"/>
      <w:r>
        <w:rPr>
          <w:rFonts w:ascii="標楷體" w:eastAsia="標楷體" w:hAnsi="標楷體"/>
          <w:color w:val="000000"/>
          <w:sz w:val="28"/>
          <w:szCs w:val="28"/>
        </w:rPr>
        <w:t>儀</w:t>
      </w:r>
      <w:r>
        <w:rPr>
          <w:rFonts w:ascii="標楷體" w:eastAsia="標楷體" w:hAnsi="標楷體"/>
          <w:color w:val="000000"/>
          <w:sz w:val="28"/>
          <w:szCs w:val="28"/>
        </w:rPr>
        <w:t>(DME)</w:t>
      </w:r>
      <w:r>
        <w:rPr>
          <w:rFonts w:ascii="標楷體" w:eastAsia="標楷體" w:hAnsi="標楷體"/>
          <w:color w:val="000000"/>
          <w:sz w:val="28"/>
          <w:szCs w:val="28"/>
        </w:rPr>
        <w:t>設備</w:t>
      </w:r>
      <w:r>
        <w:rPr>
          <w:rFonts w:ascii="標楷體" w:eastAsia="標楷體" w:hAnsi="標楷體"/>
          <w:color w:val="000000"/>
          <w:sz w:val="28"/>
          <w:szCs w:val="28"/>
        </w:rPr>
        <w:t>12</w:t>
      </w:r>
      <w:r>
        <w:rPr>
          <w:rFonts w:ascii="標楷體" w:eastAsia="標楷體" w:hAnsi="標楷體"/>
          <w:color w:val="000000"/>
          <w:sz w:val="28"/>
          <w:szCs w:val="28"/>
        </w:rPr>
        <w:t>套，以及</w:t>
      </w:r>
      <w:r>
        <w:rPr>
          <w:rFonts w:ascii="標楷體" w:eastAsia="標楷體" w:hAnsi="標楷體"/>
          <w:color w:val="000000"/>
          <w:sz w:val="28"/>
          <w:szCs w:val="28"/>
        </w:rPr>
        <w:t>ILS/DME</w:t>
      </w:r>
      <w:r>
        <w:rPr>
          <w:rFonts w:ascii="標楷體" w:eastAsia="標楷體" w:hAnsi="標楷體"/>
          <w:color w:val="000000"/>
          <w:sz w:val="28"/>
          <w:szCs w:val="28"/>
        </w:rPr>
        <w:t>訓練模擬機各</w:t>
      </w:r>
      <w:r>
        <w:rPr>
          <w:rFonts w:ascii="標楷體" w:eastAsia="標楷體" w:hAnsi="標楷體"/>
          <w:color w:val="000000"/>
          <w:sz w:val="28"/>
          <w:szCs w:val="28"/>
        </w:rPr>
        <w:t>1</w:t>
      </w:r>
      <w:r>
        <w:rPr>
          <w:rFonts w:ascii="標楷體" w:eastAsia="標楷體" w:hAnsi="標楷體"/>
          <w:color w:val="000000"/>
          <w:sz w:val="28"/>
          <w:szCs w:val="28"/>
        </w:rPr>
        <w:t>套。藉由「統一採購」，因設備性能及零</w:t>
      </w:r>
      <w:r>
        <w:rPr>
          <w:rFonts w:ascii="標楷體" w:eastAsia="標楷體" w:hAnsi="標楷體"/>
          <w:color w:val="000000"/>
          <w:sz w:val="28"/>
          <w:szCs w:val="28"/>
        </w:rPr>
        <w:t>(</w:t>
      </w:r>
      <w:r>
        <w:rPr>
          <w:rFonts w:ascii="標楷體" w:eastAsia="標楷體" w:hAnsi="標楷體"/>
          <w:color w:val="000000"/>
          <w:sz w:val="28"/>
          <w:szCs w:val="28"/>
        </w:rPr>
        <w:t>組</w:t>
      </w:r>
      <w:r>
        <w:rPr>
          <w:rFonts w:ascii="標楷體" w:eastAsia="標楷體" w:hAnsi="標楷體"/>
          <w:color w:val="000000"/>
          <w:sz w:val="28"/>
          <w:szCs w:val="28"/>
        </w:rPr>
        <w:t>)</w:t>
      </w:r>
      <w:r>
        <w:rPr>
          <w:rFonts w:ascii="標楷體" w:eastAsia="標楷體" w:hAnsi="標楷體"/>
          <w:color w:val="000000"/>
          <w:sz w:val="28"/>
          <w:szCs w:val="28"/>
        </w:rPr>
        <w:t>件一致化，在簡化後勤補給作業、減少庫存、統一訓練教材、簡化檢修維護程序等作業面上助益良</w:t>
      </w:r>
      <w:r>
        <w:rPr>
          <w:rFonts w:ascii="標楷體" w:eastAsia="標楷體" w:hAnsi="標楷體"/>
          <w:color w:val="000000"/>
          <w:sz w:val="28"/>
          <w:szCs w:val="28"/>
        </w:rPr>
        <w:t>多，尤其設備一致化後，更可促進航電維護人員間之相互流通，提升維護人力使用之效益，直接或間接提升設備妥善率，確保飛航安全。</w:t>
      </w:r>
    </w:p>
    <w:p w14:paraId="54EE1B90" w14:textId="77777777" w:rsidR="009E679E" w:rsidRDefault="00115EF5">
      <w:pPr>
        <w:pStyle w:val="a7"/>
        <w:numPr>
          <w:ilvl w:val="1"/>
          <w:numId w:val="1"/>
        </w:numPr>
        <w:spacing w:line="480" w:lineRule="exact"/>
        <w:ind w:left="1134" w:hanging="652"/>
        <w:jc w:val="both"/>
      </w:pPr>
      <w:r>
        <w:rPr>
          <w:rFonts w:ascii="標楷體" w:eastAsia="標楷體" w:hAnsi="標楷體"/>
          <w:color w:val="000000"/>
          <w:sz w:val="28"/>
          <w:szCs w:val="28"/>
        </w:rPr>
        <w:t>本計畫自</w:t>
      </w:r>
      <w:r>
        <w:rPr>
          <w:rFonts w:ascii="標楷體" w:eastAsia="標楷體" w:hAnsi="標楷體"/>
          <w:color w:val="000000"/>
          <w:sz w:val="28"/>
          <w:szCs w:val="28"/>
        </w:rPr>
        <w:t>114-118</w:t>
      </w:r>
      <w:r>
        <w:rPr>
          <w:rFonts w:ascii="標楷體" w:eastAsia="標楷體" w:hAnsi="標楷體"/>
          <w:color w:val="000000"/>
          <w:sz w:val="28"/>
          <w:szCs w:val="28"/>
        </w:rPr>
        <w:t>年執行，編列預算金額為新臺幣</w:t>
      </w:r>
      <w:r>
        <w:rPr>
          <w:rFonts w:ascii="標楷體" w:eastAsia="標楷體" w:hAnsi="標楷體"/>
          <w:color w:val="000000"/>
          <w:sz w:val="28"/>
          <w:szCs w:val="28"/>
        </w:rPr>
        <w:t>4</w:t>
      </w:r>
      <w:r>
        <w:rPr>
          <w:rFonts w:ascii="標楷體" w:eastAsia="標楷體" w:hAnsi="標楷體"/>
          <w:color w:val="000000"/>
          <w:sz w:val="28"/>
          <w:szCs w:val="28"/>
        </w:rPr>
        <w:t>億</w:t>
      </w:r>
      <w:r>
        <w:rPr>
          <w:rFonts w:ascii="標楷體" w:eastAsia="標楷體" w:hAnsi="標楷體"/>
          <w:color w:val="000000"/>
          <w:sz w:val="28"/>
          <w:szCs w:val="28"/>
        </w:rPr>
        <w:t>7,434</w:t>
      </w:r>
      <w:r>
        <w:rPr>
          <w:rFonts w:ascii="標楷體" w:eastAsia="標楷體" w:hAnsi="標楷體"/>
          <w:color w:val="000000"/>
          <w:sz w:val="28"/>
          <w:szCs w:val="28"/>
        </w:rPr>
        <w:t>萬</w:t>
      </w:r>
      <w:r>
        <w:rPr>
          <w:rFonts w:ascii="標楷體" w:eastAsia="標楷體" w:hAnsi="標楷體"/>
          <w:color w:val="000000"/>
          <w:sz w:val="28"/>
          <w:szCs w:val="28"/>
        </w:rPr>
        <w:t>2,000</w:t>
      </w:r>
      <w:r>
        <w:rPr>
          <w:rFonts w:ascii="標楷體" w:eastAsia="標楷體" w:hAnsi="標楷體"/>
          <w:color w:val="000000"/>
          <w:sz w:val="28"/>
          <w:szCs w:val="28"/>
        </w:rPr>
        <w:t>元。預計</w:t>
      </w:r>
      <w:r>
        <w:rPr>
          <w:rFonts w:ascii="標楷體" w:eastAsia="標楷體" w:hAnsi="標楷體"/>
          <w:color w:val="000000"/>
          <w:sz w:val="28"/>
          <w:szCs w:val="28"/>
        </w:rPr>
        <w:t>115</w:t>
      </w:r>
      <w:r>
        <w:rPr>
          <w:rFonts w:ascii="標楷體" w:eastAsia="標楷體" w:hAnsi="標楷體"/>
          <w:color w:val="000000"/>
          <w:sz w:val="28"/>
          <w:szCs w:val="28"/>
        </w:rPr>
        <w:t>年辦理桃園機場</w:t>
      </w:r>
      <w:r>
        <w:rPr>
          <w:rFonts w:ascii="標楷體" w:eastAsia="標楷體" w:hAnsi="標楷體"/>
          <w:color w:val="000000"/>
          <w:sz w:val="28"/>
          <w:szCs w:val="28"/>
        </w:rPr>
        <w:t>05R</w:t>
      </w:r>
      <w:r>
        <w:rPr>
          <w:rFonts w:ascii="標楷體" w:eastAsia="標楷體" w:hAnsi="標楷體"/>
          <w:color w:val="000000"/>
          <w:sz w:val="28"/>
          <w:szCs w:val="28"/>
        </w:rPr>
        <w:t>跑道</w:t>
      </w:r>
      <w:r>
        <w:rPr>
          <w:rFonts w:ascii="標楷體" w:eastAsia="標楷體" w:hAnsi="標楷體"/>
          <w:color w:val="000000"/>
          <w:sz w:val="28"/>
          <w:szCs w:val="28"/>
        </w:rPr>
        <w:t>ILS/DME</w:t>
      </w:r>
      <w:r>
        <w:rPr>
          <w:rFonts w:ascii="標楷體" w:eastAsia="標楷體" w:hAnsi="標楷體"/>
          <w:color w:val="000000"/>
          <w:sz w:val="28"/>
          <w:szCs w:val="28"/>
        </w:rPr>
        <w:t>、南竿機場</w:t>
      </w:r>
      <w:r>
        <w:rPr>
          <w:rFonts w:ascii="標楷體" w:eastAsia="標楷體" w:hAnsi="標楷體"/>
          <w:color w:val="000000"/>
          <w:sz w:val="28"/>
          <w:szCs w:val="28"/>
        </w:rPr>
        <w:t>03</w:t>
      </w:r>
      <w:r>
        <w:rPr>
          <w:rFonts w:ascii="標楷體" w:eastAsia="標楷體" w:hAnsi="標楷體"/>
          <w:color w:val="000000"/>
          <w:sz w:val="28"/>
          <w:szCs w:val="28"/>
        </w:rPr>
        <w:t>跑道</w:t>
      </w:r>
      <w:r>
        <w:rPr>
          <w:rFonts w:ascii="標楷體" w:eastAsia="標楷體" w:hAnsi="標楷體"/>
          <w:color w:val="000000"/>
          <w:sz w:val="28"/>
          <w:szCs w:val="28"/>
        </w:rPr>
        <w:t>LDA/DME</w:t>
      </w:r>
      <w:r>
        <w:rPr>
          <w:rFonts w:ascii="標楷體" w:eastAsia="標楷體" w:hAnsi="標楷體"/>
          <w:color w:val="000000"/>
          <w:sz w:val="28"/>
          <w:szCs w:val="28"/>
        </w:rPr>
        <w:t>及</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東機場</w:t>
      </w:r>
      <w:r>
        <w:rPr>
          <w:rFonts w:ascii="標楷體" w:eastAsia="標楷體" w:hAnsi="標楷體"/>
          <w:color w:val="000000"/>
          <w:sz w:val="28"/>
          <w:szCs w:val="28"/>
        </w:rPr>
        <w:t>04</w:t>
      </w:r>
      <w:r>
        <w:rPr>
          <w:rFonts w:ascii="標楷體" w:eastAsia="標楷體" w:hAnsi="標楷體"/>
          <w:color w:val="000000"/>
          <w:sz w:val="28"/>
          <w:szCs w:val="28"/>
        </w:rPr>
        <w:t>跑道</w:t>
      </w:r>
      <w:r>
        <w:rPr>
          <w:rFonts w:ascii="標楷體" w:eastAsia="標楷體" w:hAnsi="標楷體"/>
          <w:color w:val="000000"/>
          <w:sz w:val="28"/>
          <w:szCs w:val="28"/>
        </w:rPr>
        <w:t>LDA/DME</w:t>
      </w:r>
      <w:r>
        <w:rPr>
          <w:rFonts w:ascii="標楷體" w:eastAsia="標楷體" w:hAnsi="標楷體"/>
          <w:color w:val="000000"/>
          <w:sz w:val="28"/>
          <w:szCs w:val="28"/>
        </w:rPr>
        <w:t>各一套設備架設作業。</w:t>
      </w:r>
    </w:p>
    <w:p w14:paraId="4DA43AFA" w14:textId="77777777" w:rsidR="009E679E" w:rsidRDefault="00115EF5">
      <w:pPr>
        <w:widowControl/>
        <w:numPr>
          <w:ilvl w:val="0"/>
          <w:numId w:val="1"/>
        </w:numPr>
        <w:shd w:val="clear" w:color="auto" w:fill="FFFFFF"/>
        <w:spacing w:line="480" w:lineRule="exact"/>
        <w:ind w:left="567" w:hanging="567"/>
        <w:jc w:val="both"/>
        <w:textAlignment w:val="baseline"/>
      </w:pPr>
      <w:proofErr w:type="gramStart"/>
      <w:r>
        <w:rPr>
          <w:rFonts w:ascii="標楷體" w:eastAsia="標楷體" w:hAnsi="標楷體"/>
          <w:b/>
          <w:bCs/>
          <w:color w:val="000000"/>
          <w:sz w:val="28"/>
          <w:szCs w:val="28"/>
        </w:rPr>
        <w:t>汰</w:t>
      </w:r>
      <w:proofErr w:type="gramEnd"/>
      <w:r>
        <w:rPr>
          <w:rFonts w:ascii="標楷體" w:eastAsia="標楷體" w:hAnsi="標楷體"/>
          <w:b/>
          <w:bCs/>
          <w:color w:val="000000"/>
          <w:sz w:val="28"/>
          <w:szCs w:val="28"/>
        </w:rPr>
        <w:t>新</w:t>
      </w:r>
      <w:r>
        <w:rPr>
          <w:rFonts w:ascii="標楷體" w:eastAsia="標楷體" w:hAnsi="標楷體" w:cs="新細明體"/>
          <w:b/>
          <w:bCs/>
          <w:color w:val="000000"/>
          <w:kern w:val="0"/>
          <w:sz w:val="28"/>
          <w:szCs w:val="28"/>
        </w:rPr>
        <w:t>桃園</w:t>
      </w:r>
      <w:proofErr w:type="gramStart"/>
      <w:r>
        <w:rPr>
          <w:rFonts w:ascii="標楷體" w:eastAsia="標楷體" w:hAnsi="標楷體" w:cs="新細明體"/>
          <w:b/>
          <w:bCs/>
          <w:color w:val="000000"/>
          <w:kern w:val="0"/>
          <w:sz w:val="28"/>
          <w:szCs w:val="28"/>
        </w:rPr>
        <w:t>國際機場</w:t>
      </w:r>
      <w:r>
        <w:rPr>
          <w:rFonts w:ascii="標楷體" w:eastAsia="標楷體" w:hAnsi="標楷體"/>
          <w:b/>
          <w:bCs/>
          <w:color w:val="000000"/>
          <w:sz w:val="28"/>
          <w:szCs w:val="28"/>
        </w:rPr>
        <w:t>北場終端</w:t>
      </w:r>
      <w:proofErr w:type="gramEnd"/>
      <w:r>
        <w:rPr>
          <w:rFonts w:ascii="標楷體" w:eastAsia="標楷體" w:hAnsi="標楷體"/>
          <w:b/>
          <w:bCs/>
          <w:color w:val="000000"/>
          <w:sz w:val="28"/>
          <w:szCs w:val="28"/>
        </w:rPr>
        <w:t>航管雷達案</w:t>
      </w:r>
    </w:p>
    <w:p w14:paraId="30777697" w14:textId="77777777" w:rsidR="009E679E" w:rsidRDefault="00115EF5">
      <w:pPr>
        <w:pStyle w:val="a7"/>
        <w:numPr>
          <w:ilvl w:val="1"/>
          <w:numId w:val="1"/>
        </w:numPr>
        <w:spacing w:line="480" w:lineRule="exact"/>
        <w:ind w:left="1134" w:hanging="652"/>
        <w:jc w:val="both"/>
        <w:rPr>
          <w:rFonts w:ascii="標楷體" w:eastAsia="標楷體" w:hAnsi="標楷體"/>
          <w:color w:val="000000"/>
          <w:sz w:val="28"/>
          <w:szCs w:val="28"/>
        </w:rPr>
      </w:pPr>
      <w:r>
        <w:rPr>
          <w:rFonts w:ascii="標楷體" w:eastAsia="標楷體" w:hAnsi="標楷體"/>
          <w:color w:val="000000"/>
          <w:sz w:val="28"/>
          <w:szCs w:val="28"/>
        </w:rPr>
        <w:t>依據「臺灣桃園國際機場園區綱要計畫」，桃園機場正積極推動北面機場擴建計畫，興建桃園機場第三跑道，且因</w:t>
      </w:r>
      <w:proofErr w:type="gramStart"/>
      <w:r>
        <w:rPr>
          <w:rFonts w:ascii="標楷體" w:eastAsia="標楷體" w:hAnsi="標楷體"/>
          <w:color w:val="000000"/>
          <w:sz w:val="28"/>
          <w:szCs w:val="28"/>
        </w:rPr>
        <w:t>目前北場終端</w:t>
      </w:r>
      <w:proofErr w:type="gramEnd"/>
      <w:r>
        <w:rPr>
          <w:rFonts w:ascii="標楷體" w:eastAsia="標楷體" w:hAnsi="標楷體"/>
          <w:color w:val="000000"/>
          <w:sz w:val="28"/>
          <w:szCs w:val="28"/>
        </w:rPr>
        <w:t>航管雷達位於未來</w:t>
      </w:r>
      <w:proofErr w:type="gramStart"/>
      <w:r>
        <w:rPr>
          <w:rFonts w:ascii="標楷體" w:eastAsia="標楷體" w:hAnsi="標楷體"/>
          <w:color w:val="000000"/>
          <w:sz w:val="28"/>
          <w:szCs w:val="28"/>
        </w:rPr>
        <w:t>衛星廊廳建置</w:t>
      </w:r>
      <w:proofErr w:type="gramEnd"/>
      <w:r>
        <w:rPr>
          <w:rFonts w:ascii="標楷體" w:eastAsia="標楷體" w:hAnsi="標楷體"/>
          <w:color w:val="000000"/>
          <w:sz w:val="28"/>
          <w:szCs w:val="28"/>
        </w:rPr>
        <w:t>區域，為避免影響桃園機場整體發展，勢必進行遷移作業；</w:t>
      </w:r>
      <w:proofErr w:type="gramStart"/>
      <w:r>
        <w:rPr>
          <w:rFonts w:ascii="標楷體" w:eastAsia="標楷體" w:hAnsi="標楷體"/>
          <w:color w:val="000000"/>
          <w:sz w:val="28"/>
          <w:szCs w:val="28"/>
        </w:rPr>
        <w:t>另北場終端</w:t>
      </w:r>
      <w:proofErr w:type="gramEnd"/>
      <w:r>
        <w:rPr>
          <w:rFonts w:ascii="標楷體" w:eastAsia="標楷體" w:hAnsi="標楷體"/>
          <w:color w:val="000000"/>
          <w:sz w:val="28"/>
          <w:szCs w:val="28"/>
        </w:rPr>
        <w:t>航管雷達設備，自民國</w:t>
      </w:r>
      <w:r>
        <w:rPr>
          <w:rFonts w:ascii="標楷體" w:eastAsia="標楷體" w:hAnsi="標楷體"/>
          <w:color w:val="000000"/>
          <w:sz w:val="28"/>
          <w:szCs w:val="28"/>
        </w:rPr>
        <w:t>94</w:t>
      </w:r>
      <w:r>
        <w:rPr>
          <w:rFonts w:ascii="標楷體" w:eastAsia="標楷體" w:hAnsi="標楷體"/>
          <w:color w:val="000000"/>
          <w:sz w:val="28"/>
          <w:szCs w:val="28"/>
        </w:rPr>
        <w:t>年啟用</w:t>
      </w:r>
      <w:proofErr w:type="gramStart"/>
      <w:r>
        <w:rPr>
          <w:rFonts w:ascii="標楷體" w:eastAsia="標楷體" w:hAnsi="標楷體"/>
          <w:color w:val="000000"/>
          <w:sz w:val="28"/>
          <w:szCs w:val="28"/>
        </w:rPr>
        <w:t>迄</w:t>
      </w:r>
      <w:proofErr w:type="gramEnd"/>
      <w:r>
        <w:rPr>
          <w:rFonts w:ascii="標楷體" w:eastAsia="標楷體" w:hAnsi="標楷體"/>
          <w:color w:val="000000"/>
          <w:sz w:val="28"/>
          <w:szCs w:val="28"/>
        </w:rPr>
        <w:t>114</w:t>
      </w:r>
      <w:r>
        <w:rPr>
          <w:rFonts w:ascii="標楷體" w:eastAsia="標楷體" w:hAnsi="標楷體"/>
          <w:color w:val="000000"/>
          <w:sz w:val="28"/>
          <w:szCs w:val="28"/>
        </w:rPr>
        <w:t>年，使用超過</w:t>
      </w:r>
      <w:r>
        <w:rPr>
          <w:rFonts w:ascii="標楷體" w:eastAsia="標楷體" w:hAnsi="標楷體"/>
          <w:color w:val="000000"/>
          <w:sz w:val="28"/>
          <w:szCs w:val="28"/>
        </w:rPr>
        <w:t>20</w:t>
      </w:r>
      <w:r>
        <w:rPr>
          <w:rFonts w:ascii="標楷體" w:eastAsia="標楷體" w:hAnsi="標楷體"/>
          <w:color w:val="000000"/>
          <w:sz w:val="28"/>
          <w:szCs w:val="28"/>
        </w:rPr>
        <w:t>年</w:t>
      </w:r>
      <w:r>
        <w:rPr>
          <w:rFonts w:ascii="標楷體" w:eastAsia="標楷體" w:hAnsi="標楷體"/>
          <w:color w:val="000000"/>
          <w:sz w:val="28"/>
          <w:szCs w:val="28"/>
        </w:rPr>
        <w:t>(</w:t>
      </w:r>
      <w:r>
        <w:rPr>
          <w:rFonts w:ascii="標楷體" w:eastAsia="標楷體" w:hAnsi="標楷體"/>
          <w:color w:val="000000"/>
          <w:sz w:val="28"/>
          <w:szCs w:val="28"/>
        </w:rPr>
        <w:t>使用壽年</w:t>
      </w:r>
      <w:r>
        <w:rPr>
          <w:rFonts w:ascii="標楷體" w:eastAsia="標楷體" w:hAnsi="標楷體"/>
          <w:color w:val="000000"/>
          <w:sz w:val="28"/>
          <w:szCs w:val="28"/>
        </w:rPr>
        <w:t>15</w:t>
      </w:r>
      <w:r>
        <w:rPr>
          <w:rFonts w:ascii="標楷體" w:eastAsia="標楷體" w:hAnsi="標楷體"/>
          <w:color w:val="000000"/>
          <w:sz w:val="28"/>
          <w:szCs w:val="28"/>
        </w:rPr>
        <w:t>年</w:t>
      </w:r>
      <w:r>
        <w:rPr>
          <w:rFonts w:ascii="標楷體" w:eastAsia="標楷體" w:hAnsi="標楷體"/>
          <w:color w:val="000000"/>
          <w:sz w:val="28"/>
          <w:szCs w:val="28"/>
        </w:rPr>
        <w:t>)</w:t>
      </w:r>
      <w:r>
        <w:rPr>
          <w:rFonts w:ascii="標楷體" w:eastAsia="標楷體" w:hAnsi="標楷體"/>
          <w:color w:val="000000"/>
          <w:sz w:val="28"/>
          <w:szCs w:val="28"/>
        </w:rPr>
        <w:t>，雖經總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加強設備維護保養、縮短維護週期、尋求替代零組件以及</w:t>
      </w:r>
      <w:proofErr w:type="gramStart"/>
      <w:r>
        <w:rPr>
          <w:rFonts w:ascii="標楷體" w:eastAsia="標楷體" w:hAnsi="標楷體"/>
          <w:color w:val="000000"/>
          <w:sz w:val="28"/>
          <w:szCs w:val="28"/>
        </w:rPr>
        <w:t>洽</w:t>
      </w:r>
      <w:proofErr w:type="gramEnd"/>
      <w:r>
        <w:rPr>
          <w:rFonts w:ascii="標楷體" w:eastAsia="標楷體" w:hAnsi="標楷體"/>
          <w:color w:val="000000"/>
          <w:sz w:val="28"/>
          <w:szCs w:val="28"/>
        </w:rPr>
        <w:t>國內、外廠商協助檢修等方</w:t>
      </w:r>
      <w:r>
        <w:rPr>
          <w:rFonts w:ascii="標楷體" w:eastAsia="標楷體" w:hAnsi="標楷體"/>
          <w:color w:val="000000"/>
          <w:sz w:val="28"/>
          <w:szCs w:val="28"/>
        </w:rPr>
        <w:lastRenderedPageBreak/>
        <w:t>法設法延長設備使用年限，惟雷達原廠部分元件停產，將面臨零組件模組後續補充不易及維護成本日益增加之情境。</w:t>
      </w:r>
    </w:p>
    <w:p w14:paraId="720D5CAA" w14:textId="77777777" w:rsidR="009E679E" w:rsidRDefault="00115EF5">
      <w:pPr>
        <w:pStyle w:val="a7"/>
        <w:numPr>
          <w:ilvl w:val="1"/>
          <w:numId w:val="1"/>
        </w:numPr>
        <w:spacing w:line="480" w:lineRule="exact"/>
        <w:ind w:left="1134" w:hanging="652"/>
        <w:jc w:val="both"/>
      </w:pPr>
      <w:r>
        <w:rPr>
          <w:rFonts w:ascii="標楷體" w:eastAsia="標楷體" w:hAnsi="標楷體"/>
          <w:color w:val="000000"/>
          <w:sz w:val="28"/>
          <w:szCs w:val="28"/>
        </w:rPr>
        <w:t>本計畫自</w:t>
      </w:r>
      <w:r>
        <w:rPr>
          <w:rFonts w:ascii="標楷體" w:eastAsia="標楷體" w:hAnsi="標楷體"/>
          <w:color w:val="000000"/>
          <w:sz w:val="28"/>
          <w:szCs w:val="28"/>
        </w:rPr>
        <w:t>114-117</w:t>
      </w:r>
      <w:r>
        <w:rPr>
          <w:rFonts w:ascii="標楷體" w:eastAsia="標楷體" w:hAnsi="標楷體"/>
          <w:color w:val="000000"/>
          <w:sz w:val="28"/>
          <w:szCs w:val="28"/>
        </w:rPr>
        <w:t>年執行，編列預算金額為新臺幣</w:t>
      </w:r>
      <w:r>
        <w:rPr>
          <w:rFonts w:ascii="標楷體" w:eastAsia="標楷體" w:hAnsi="標楷體"/>
          <w:color w:val="000000"/>
          <w:sz w:val="28"/>
          <w:szCs w:val="28"/>
        </w:rPr>
        <w:t>4</w:t>
      </w:r>
      <w:r>
        <w:rPr>
          <w:rFonts w:ascii="標楷體" w:eastAsia="標楷體" w:hAnsi="標楷體"/>
          <w:color w:val="000000"/>
          <w:sz w:val="28"/>
          <w:szCs w:val="28"/>
        </w:rPr>
        <w:t>億</w:t>
      </w:r>
      <w:r>
        <w:rPr>
          <w:rFonts w:ascii="標楷體" w:eastAsia="標楷體" w:hAnsi="標楷體"/>
          <w:color w:val="000000"/>
          <w:sz w:val="28"/>
          <w:szCs w:val="28"/>
        </w:rPr>
        <w:t>3,627</w:t>
      </w:r>
      <w:r>
        <w:rPr>
          <w:rFonts w:ascii="標楷體" w:eastAsia="標楷體" w:hAnsi="標楷體"/>
          <w:color w:val="000000"/>
          <w:sz w:val="28"/>
          <w:szCs w:val="28"/>
        </w:rPr>
        <w:t>萬</w:t>
      </w:r>
      <w:r>
        <w:rPr>
          <w:rFonts w:ascii="標楷體" w:eastAsia="標楷體" w:hAnsi="標楷體"/>
          <w:color w:val="000000"/>
          <w:sz w:val="28"/>
          <w:szCs w:val="28"/>
        </w:rPr>
        <w:t>9,000</w:t>
      </w:r>
      <w:r>
        <w:rPr>
          <w:rFonts w:ascii="標楷體" w:eastAsia="標楷體" w:hAnsi="標楷體"/>
          <w:color w:val="000000"/>
          <w:sz w:val="28"/>
          <w:szCs w:val="28"/>
        </w:rPr>
        <w:t>元，</w:t>
      </w:r>
      <w:r>
        <w:rPr>
          <w:rFonts w:ascii="標楷體" w:eastAsia="標楷體" w:hAnsi="標楷體"/>
          <w:color w:val="000000"/>
          <w:sz w:val="28"/>
          <w:szCs w:val="28"/>
        </w:rPr>
        <w:t>115</w:t>
      </w:r>
      <w:r>
        <w:rPr>
          <w:rFonts w:ascii="標楷體" w:eastAsia="標楷體" w:hAnsi="標楷體"/>
          <w:color w:val="000000"/>
          <w:sz w:val="28"/>
          <w:szCs w:val="28"/>
        </w:rPr>
        <w:t>年預計完成雷達系統設計審查及設備製造、工廠訓練等，預計於</w:t>
      </w:r>
      <w:r>
        <w:rPr>
          <w:rFonts w:ascii="標楷體" w:eastAsia="標楷體" w:hAnsi="標楷體"/>
          <w:color w:val="000000"/>
          <w:sz w:val="28"/>
          <w:szCs w:val="28"/>
        </w:rPr>
        <w:t>116</w:t>
      </w:r>
      <w:r>
        <w:rPr>
          <w:rFonts w:ascii="標楷體" w:eastAsia="標楷體" w:hAnsi="標楷體"/>
          <w:color w:val="000000"/>
          <w:sz w:val="28"/>
          <w:szCs w:val="28"/>
        </w:rPr>
        <w:t>年</w:t>
      </w:r>
      <w:r>
        <w:rPr>
          <w:rFonts w:ascii="標楷體" w:eastAsia="標楷體" w:hAnsi="標楷體"/>
          <w:color w:val="000000"/>
          <w:sz w:val="28"/>
          <w:szCs w:val="28"/>
        </w:rPr>
        <w:t>11</w:t>
      </w:r>
      <w:r>
        <w:rPr>
          <w:rFonts w:ascii="標楷體" w:eastAsia="標楷體" w:hAnsi="標楷體"/>
          <w:color w:val="000000"/>
          <w:sz w:val="28"/>
          <w:szCs w:val="28"/>
        </w:rPr>
        <w:t>月完成桃園國際機場</w:t>
      </w:r>
      <w:proofErr w:type="gramStart"/>
      <w:r>
        <w:rPr>
          <w:rFonts w:ascii="標楷體" w:eastAsia="標楷體" w:hAnsi="標楷體"/>
          <w:color w:val="000000"/>
          <w:sz w:val="28"/>
          <w:szCs w:val="28"/>
        </w:rPr>
        <w:t>新北場終端</w:t>
      </w:r>
      <w:proofErr w:type="gramEnd"/>
      <w:r>
        <w:rPr>
          <w:rFonts w:ascii="標楷體" w:eastAsia="標楷體" w:hAnsi="標楷體"/>
          <w:color w:val="000000"/>
          <w:sz w:val="28"/>
          <w:szCs w:val="28"/>
        </w:rPr>
        <w:t>航管雷達園區建設，</w:t>
      </w:r>
      <w:r>
        <w:rPr>
          <w:rFonts w:ascii="標楷體" w:eastAsia="標楷體" w:hAnsi="標楷體"/>
          <w:color w:val="000000"/>
          <w:sz w:val="28"/>
          <w:szCs w:val="28"/>
        </w:rPr>
        <w:t>117</w:t>
      </w:r>
      <w:r>
        <w:rPr>
          <w:rFonts w:ascii="標楷體" w:eastAsia="標楷體" w:hAnsi="標楷體"/>
          <w:color w:val="000000"/>
          <w:sz w:val="28"/>
          <w:szCs w:val="28"/>
        </w:rPr>
        <w:t>年</w:t>
      </w:r>
      <w:r>
        <w:rPr>
          <w:rFonts w:ascii="標楷體" w:eastAsia="標楷體" w:hAnsi="標楷體"/>
          <w:color w:val="000000"/>
          <w:sz w:val="28"/>
          <w:szCs w:val="28"/>
        </w:rPr>
        <w:t>7</w:t>
      </w:r>
      <w:r>
        <w:rPr>
          <w:rFonts w:ascii="標楷體" w:eastAsia="標楷體" w:hAnsi="標楷體"/>
          <w:color w:val="000000"/>
          <w:sz w:val="28"/>
          <w:szCs w:val="28"/>
        </w:rPr>
        <w:t>月完成桃園</w:t>
      </w:r>
      <w:proofErr w:type="gramStart"/>
      <w:r>
        <w:rPr>
          <w:rFonts w:ascii="標楷體" w:eastAsia="標楷體" w:hAnsi="標楷體"/>
          <w:color w:val="000000"/>
          <w:sz w:val="28"/>
          <w:szCs w:val="28"/>
        </w:rPr>
        <w:t>國際機場北場終端</w:t>
      </w:r>
      <w:proofErr w:type="gramEnd"/>
      <w:r>
        <w:rPr>
          <w:rFonts w:ascii="標楷體" w:eastAsia="標楷體" w:hAnsi="標楷體"/>
          <w:color w:val="000000"/>
          <w:sz w:val="28"/>
          <w:szCs w:val="28"/>
        </w:rPr>
        <w:t>航管雷達</w:t>
      </w:r>
      <w:proofErr w:type="gramStart"/>
      <w:r>
        <w:rPr>
          <w:rFonts w:ascii="標楷體" w:eastAsia="標楷體" w:hAnsi="標楷體"/>
          <w:color w:val="000000"/>
          <w:sz w:val="28"/>
          <w:szCs w:val="28"/>
        </w:rPr>
        <w:t>汰</w:t>
      </w:r>
      <w:proofErr w:type="gramEnd"/>
      <w:r>
        <w:rPr>
          <w:rFonts w:ascii="標楷體" w:eastAsia="標楷體" w:hAnsi="標楷體"/>
          <w:color w:val="000000"/>
          <w:sz w:val="28"/>
          <w:szCs w:val="28"/>
        </w:rPr>
        <w:t>換，</w:t>
      </w:r>
      <w:r>
        <w:rPr>
          <w:rFonts w:ascii="標楷體" w:eastAsia="標楷體" w:hAnsi="標楷體"/>
          <w:color w:val="000000"/>
          <w:sz w:val="28"/>
          <w:szCs w:val="28"/>
        </w:rPr>
        <w:t>117</w:t>
      </w:r>
      <w:r>
        <w:rPr>
          <w:rFonts w:ascii="標楷體" w:eastAsia="標楷體" w:hAnsi="標楷體"/>
          <w:color w:val="000000"/>
          <w:sz w:val="28"/>
          <w:szCs w:val="28"/>
        </w:rPr>
        <w:t>年</w:t>
      </w:r>
      <w:r>
        <w:rPr>
          <w:rFonts w:ascii="標楷體" w:eastAsia="標楷體" w:hAnsi="標楷體"/>
          <w:color w:val="000000"/>
          <w:sz w:val="28"/>
          <w:szCs w:val="28"/>
        </w:rPr>
        <w:t>11</w:t>
      </w:r>
      <w:r>
        <w:rPr>
          <w:rFonts w:ascii="標楷體" w:eastAsia="標楷體" w:hAnsi="標楷體"/>
          <w:color w:val="000000"/>
          <w:sz w:val="28"/>
          <w:szCs w:val="28"/>
        </w:rPr>
        <w:t>月啟用新雷達</w:t>
      </w:r>
      <w:r>
        <w:rPr>
          <w:rFonts w:ascii="標楷體" w:eastAsia="標楷體" w:hAnsi="標楷體"/>
          <w:sz w:val="28"/>
          <w:szCs w:val="28"/>
          <w:shd w:val="clear" w:color="auto" w:fill="FFFFFF"/>
        </w:rPr>
        <w:t>，滿足桃園機場未來發展、航機監視及管制作業需要</w:t>
      </w:r>
      <w:r>
        <w:rPr>
          <w:rFonts w:ascii="標楷體" w:eastAsia="標楷體" w:hAnsi="標楷體"/>
          <w:color w:val="000000"/>
          <w:sz w:val="28"/>
          <w:szCs w:val="28"/>
        </w:rPr>
        <w:t>。</w:t>
      </w:r>
    </w:p>
    <w:p w14:paraId="05A8CF7C" w14:textId="77777777" w:rsidR="009E679E" w:rsidRDefault="00115EF5">
      <w:pPr>
        <w:widowControl/>
        <w:numPr>
          <w:ilvl w:val="0"/>
          <w:numId w:val="1"/>
        </w:numPr>
        <w:shd w:val="clear" w:color="auto" w:fill="FFFFFF"/>
        <w:spacing w:line="480" w:lineRule="exact"/>
        <w:ind w:left="567" w:hanging="567"/>
        <w:jc w:val="both"/>
        <w:textAlignment w:val="baseline"/>
      </w:pPr>
      <w:proofErr w:type="gramStart"/>
      <w:r>
        <w:rPr>
          <w:rFonts w:ascii="標楷體" w:eastAsia="標楷體" w:hAnsi="標楷體"/>
          <w:b/>
          <w:bCs/>
          <w:color w:val="000000"/>
          <w:sz w:val="28"/>
          <w:szCs w:val="28"/>
        </w:rPr>
        <w:t>賡</w:t>
      </w:r>
      <w:proofErr w:type="gramEnd"/>
      <w:r>
        <w:rPr>
          <w:rFonts w:ascii="標楷體" w:eastAsia="標楷體" w:hAnsi="標楷體"/>
          <w:b/>
          <w:bCs/>
          <w:color w:val="000000"/>
          <w:sz w:val="28"/>
          <w:szCs w:val="28"/>
        </w:rPr>
        <w:t>續推動飛航流量管理</w:t>
      </w:r>
      <w:r>
        <w:rPr>
          <w:rFonts w:ascii="標楷體" w:eastAsia="標楷體" w:hAnsi="標楷體"/>
          <w:b/>
          <w:bCs/>
          <w:color w:val="000000"/>
          <w:sz w:val="28"/>
          <w:szCs w:val="28"/>
        </w:rPr>
        <w:t>(ATFM)</w:t>
      </w:r>
      <w:r>
        <w:t xml:space="preserve"> </w:t>
      </w:r>
    </w:p>
    <w:p w14:paraId="382C86EA" w14:textId="77777777" w:rsidR="009E679E" w:rsidRDefault="00115EF5">
      <w:pPr>
        <w:pStyle w:val="a7"/>
        <w:numPr>
          <w:ilvl w:val="1"/>
          <w:numId w:val="1"/>
        </w:numPr>
        <w:spacing w:line="480" w:lineRule="exact"/>
        <w:ind w:left="1134" w:hanging="652"/>
        <w:jc w:val="both"/>
        <w:rPr>
          <w:rFonts w:ascii="標楷體" w:eastAsia="標楷體" w:hAnsi="標楷體"/>
          <w:color w:val="000000"/>
          <w:sz w:val="28"/>
          <w:szCs w:val="28"/>
        </w:rPr>
      </w:pPr>
      <w:r>
        <w:rPr>
          <w:rFonts w:ascii="標楷體" w:eastAsia="標楷體" w:hAnsi="標楷體"/>
          <w:color w:val="000000"/>
          <w:sz w:val="28"/>
          <w:szCs w:val="28"/>
        </w:rPr>
        <w:t>飛航流量管理</w:t>
      </w:r>
      <w:r>
        <w:rPr>
          <w:rFonts w:ascii="標楷體" w:eastAsia="標楷體" w:hAnsi="標楷體"/>
          <w:color w:val="000000"/>
          <w:sz w:val="28"/>
          <w:szCs w:val="28"/>
        </w:rPr>
        <w:t xml:space="preserve">(Air Traffic Flow Management, </w:t>
      </w:r>
      <w:r>
        <w:rPr>
          <w:rFonts w:ascii="標楷體" w:eastAsia="標楷體" w:hAnsi="標楷體"/>
          <w:color w:val="000000"/>
          <w:sz w:val="28"/>
          <w:szCs w:val="28"/>
        </w:rPr>
        <w:t>ATFM)</w:t>
      </w:r>
      <w:r>
        <w:rPr>
          <w:rFonts w:ascii="標楷體" w:eastAsia="標楷體" w:hAnsi="標楷體"/>
          <w:color w:val="000000"/>
          <w:sz w:val="28"/>
          <w:szCs w:val="28"/>
        </w:rPr>
        <w:t>係管理航空交通流量的作為，以確保航機在擁擠的空域和機場區域能夠安全、有效地運行，並在充分運用</w:t>
      </w:r>
      <w:proofErr w:type="gramStart"/>
      <w:r>
        <w:rPr>
          <w:rFonts w:ascii="標楷體" w:eastAsia="標楷體" w:hAnsi="標楷體"/>
          <w:color w:val="000000"/>
          <w:sz w:val="28"/>
          <w:szCs w:val="28"/>
        </w:rPr>
        <w:t>機場空側</w:t>
      </w:r>
      <w:proofErr w:type="gramEnd"/>
      <w:r>
        <w:rPr>
          <w:rFonts w:ascii="標楷體" w:eastAsia="標楷體" w:hAnsi="標楷體"/>
          <w:color w:val="000000"/>
          <w:sz w:val="28"/>
          <w:szCs w:val="28"/>
        </w:rPr>
        <w:t>、機場跑道及空域容量的情形下，管理航班起飛、落地或通過邊境點時間，以達到提升效率、減少空中等待及節能</w:t>
      </w:r>
      <w:proofErr w:type="gramStart"/>
      <w:r>
        <w:rPr>
          <w:rFonts w:ascii="標楷體" w:eastAsia="標楷體" w:hAnsi="標楷體"/>
          <w:color w:val="000000"/>
          <w:sz w:val="28"/>
          <w:szCs w:val="28"/>
        </w:rPr>
        <w:t>減碳之</w:t>
      </w:r>
      <w:proofErr w:type="gramEnd"/>
      <w:r>
        <w:rPr>
          <w:rFonts w:ascii="標楷體" w:eastAsia="標楷體" w:hAnsi="標楷體"/>
          <w:color w:val="000000"/>
          <w:sz w:val="28"/>
          <w:szCs w:val="28"/>
        </w:rPr>
        <w:t>目的。</w:t>
      </w:r>
    </w:p>
    <w:p w14:paraId="1F4081B2" w14:textId="77777777" w:rsidR="009E679E" w:rsidRDefault="00115EF5">
      <w:pPr>
        <w:pStyle w:val="a7"/>
        <w:numPr>
          <w:ilvl w:val="1"/>
          <w:numId w:val="1"/>
        </w:numPr>
        <w:spacing w:line="480" w:lineRule="exact"/>
        <w:ind w:left="1134" w:hanging="652"/>
        <w:jc w:val="both"/>
        <w:rPr>
          <w:rFonts w:ascii="標楷體" w:eastAsia="標楷體" w:hAnsi="標楷體"/>
          <w:color w:val="000000"/>
          <w:sz w:val="28"/>
          <w:szCs w:val="28"/>
        </w:rPr>
      </w:pPr>
      <w:r>
        <w:rPr>
          <w:rFonts w:ascii="標楷體" w:eastAsia="標楷體" w:hAnsi="標楷體"/>
          <w:color w:val="000000"/>
          <w:sz w:val="28"/>
          <w:szCs w:val="28"/>
        </w:rPr>
        <w:t>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訂定「</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北飛航</w:t>
      </w:r>
      <w:proofErr w:type="gramStart"/>
      <w:r>
        <w:rPr>
          <w:rFonts w:ascii="標楷體" w:eastAsia="標楷體" w:hAnsi="標楷體"/>
          <w:color w:val="000000"/>
          <w:sz w:val="28"/>
          <w:szCs w:val="28"/>
        </w:rPr>
        <w:t>情報區飛航</w:t>
      </w:r>
      <w:proofErr w:type="gramEnd"/>
      <w:r>
        <w:rPr>
          <w:rFonts w:ascii="標楷體" w:eastAsia="標楷體" w:hAnsi="標楷體"/>
          <w:color w:val="000000"/>
          <w:sz w:val="28"/>
          <w:szCs w:val="28"/>
        </w:rPr>
        <w:t>流量管理</w:t>
      </w:r>
      <w:r>
        <w:rPr>
          <w:rFonts w:ascii="標楷體" w:eastAsia="標楷體" w:hAnsi="標楷體"/>
          <w:color w:val="000000"/>
          <w:sz w:val="28"/>
          <w:szCs w:val="28"/>
        </w:rPr>
        <w:t>5</w:t>
      </w:r>
      <w:r>
        <w:rPr>
          <w:rFonts w:ascii="標楷體" w:eastAsia="標楷體" w:hAnsi="標楷體"/>
          <w:color w:val="000000"/>
          <w:sz w:val="28"/>
          <w:szCs w:val="28"/>
        </w:rPr>
        <w:t>年發展計畫」分</w:t>
      </w:r>
      <w:r>
        <w:rPr>
          <w:rFonts w:ascii="標楷體" w:eastAsia="標楷體" w:hAnsi="標楷體"/>
          <w:color w:val="000000"/>
          <w:sz w:val="28"/>
          <w:szCs w:val="28"/>
        </w:rPr>
        <w:t>2</w:t>
      </w:r>
      <w:r>
        <w:rPr>
          <w:rFonts w:ascii="標楷體" w:eastAsia="標楷體" w:hAnsi="標楷體"/>
          <w:color w:val="000000"/>
          <w:sz w:val="28"/>
          <w:szCs w:val="28"/>
        </w:rPr>
        <w:t>階段推動，第</w:t>
      </w:r>
      <w:r>
        <w:rPr>
          <w:rFonts w:ascii="標楷體" w:eastAsia="標楷體" w:hAnsi="標楷體"/>
          <w:color w:val="000000"/>
          <w:sz w:val="28"/>
          <w:szCs w:val="28"/>
        </w:rPr>
        <w:t>1</w:t>
      </w:r>
      <w:r>
        <w:rPr>
          <w:rFonts w:ascii="標楷體" w:eastAsia="標楷體" w:hAnsi="標楷體"/>
          <w:color w:val="000000"/>
          <w:sz w:val="28"/>
          <w:szCs w:val="28"/>
        </w:rPr>
        <w:t>階段為</w:t>
      </w:r>
      <w:r>
        <w:rPr>
          <w:rFonts w:ascii="標楷體" w:eastAsia="標楷體" w:hAnsi="標楷體"/>
          <w:color w:val="000000"/>
          <w:sz w:val="28"/>
          <w:szCs w:val="28"/>
        </w:rPr>
        <w:t>112-113</w:t>
      </w:r>
      <w:r>
        <w:rPr>
          <w:rFonts w:ascii="標楷體" w:eastAsia="標楷體" w:hAnsi="標楷體"/>
          <w:color w:val="000000"/>
          <w:sz w:val="28"/>
          <w:szCs w:val="28"/>
        </w:rPr>
        <w:t>年，已將</w:t>
      </w:r>
      <w:r>
        <w:rPr>
          <w:rFonts w:ascii="標楷體" w:eastAsia="標楷體" w:hAnsi="標楷體"/>
          <w:color w:val="000000"/>
          <w:sz w:val="28"/>
          <w:szCs w:val="28"/>
        </w:rPr>
        <w:t>CTOT</w:t>
      </w:r>
      <w:r>
        <w:rPr>
          <w:rFonts w:ascii="標楷體" w:eastAsia="標楷體" w:hAnsi="標楷體"/>
          <w:color w:val="000000"/>
          <w:sz w:val="28"/>
          <w:szCs w:val="28"/>
        </w:rPr>
        <w:t>作業</w:t>
      </w:r>
      <w:proofErr w:type="gramStart"/>
      <w:r>
        <w:rPr>
          <w:rFonts w:ascii="標楷體" w:eastAsia="標楷體" w:hAnsi="標楷體"/>
          <w:color w:val="000000"/>
          <w:sz w:val="28"/>
          <w:szCs w:val="28"/>
        </w:rPr>
        <w:t>試作推展</w:t>
      </w:r>
      <w:proofErr w:type="gramEnd"/>
      <w:r>
        <w:rPr>
          <w:rFonts w:ascii="標楷體" w:eastAsia="標楷體" w:hAnsi="標楷體"/>
          <w:color w:val="000000"/>
          <w:sz w:val="28"/>
          <w:szCs w:val="28"/>
        </w:rPr>
        <w:t>至本區主要國際機場，並完成飛航流量管理</w:t>
      </w:r>
      <w:r>
        <w:rPr>
          <w:rFonts w:ascii="標楷體" w:eastAsia="標楷體" w:hAnsi="標楷體"/>
          <w:color w:val="000000"/>
          <w:sz w:val="28"/>
          <w:szCs w:val="28"/>
        </w:rPr>
        <w:t>(ATFM)</w:t>
      </w:r>
      <w:r>
        <w:rPr>
          <w:rFonts w:ascii="標楷體" w:eastAsia="標楷體" w:hAnsi="標楷體"/>
          <w:color w:val="000000"/>
          <w:sz w:val="28"/>
          <w:szCs w:val="28"/>
        </w:rPr>
        <w:t>平</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建置，初步建立機場端及邊境點流量管理功能；第</w:t>
      </w:r>
      <w:r>
        <w:rPr>
          <w:rFonts w:ascii="標楷體" w:eastAsia="標楷體" w:hAnsi="標楷體"/>
          <w:color w:val="000000"/>
          <w:sz w:val="28"/>
          <w:szCs w:val="28"/>
        </w:rPr>
        <w:t>2</w:t>
      </w:r>
      <w:r>
        <w:rPr>
          <w:rFonts w:ascii="標楷體" w:eastAsia="標楷體" w:hAnsi="標楷體"/>
          <w:color w:val="000000"/>
          <w:sz w:val="28"/>
          <w:szCs w:val="28"/>
        </w:rPr>
        <w:t>階段為</w:t>
      </w:r>
      <w:r>
        <w:rPr>
          <w:rFonts w:ascii="標楷體" w:eastAsia="標楷體" w:hAnsi="標楷體"/>
          <w:color w:val="000000"/>
          <w:sz w:val="28"/>
          <w:szCs w:val="28"/>
        </w:rPr>
        <w:t>114-116</w:t>
      </w:r>
      <w:r>
        <w:rPr>
          <w:rFonts w:ascii="標楷體" w:eastAsia="標楷體" w:hAnsi="標楷體"/>
          <w:color w:val="000000"/>
          <w:sz w:val="28"/>
          <w:szCs w:val="28"/>
        </w:rPr>
        <w:t>年，相關辦</w:t>
      </w:r>
      <w:proofErr w:type="gramStart"/>
      <w:r>
        <w:rPr>
          <w:rFonts w:ascii="標楷體" w:eastAsia="標楷體" w:hAnsi="標楷體"/>
          <w:color w:val="000000"/>
          <w:sz w:val="28"/>
          <w:szCs w:val="28"/>
        </w:rPr>
        <w:t>況</w:t>
      </w:r>
      <w:proofErr w:type="gramEnd"/>
      <w:r>
        <w:rPr>
          <w:rFonts w:ascii="標楷體" w:eastAsia="標楷體" w:hAnsi="標楷體"/>
          <w:color w:val="000000"/>
          <w:sz w:val="28"/>
          <w:szCs w:val="28"/>
        </w:rPr>
        <w:t>及後續規劃：</w:t>
      </w:r>
    </w:p>
    <w:p w14:paraId="08BC5678" w14:textId="77777777" w:rsidR="009E679E" w:rsidRDefault="00115EF5">
      <w:pPr>
        <w:pStyle w:val="a7"/>
        <w:widowControl/>
        <w:numPr>
          <w:ilvl w:val="0"/>
          <w:numId w:val="2"/>
        </w:numPr>
        <w:shd w:val="clear" w:color="auto" w:fill="FFFFFF"/>
        <w:spacing w:line="500" w:lineRule="exact"/>
        <w:ind w:left="1560" w:hanging="284"/>
        <w:jc w:val="both"/>
        <w:textAlignment w:val="baseline"/>
        <w:rPr>
          <w:rFonts w:ascii="標楷體" w:eastAsia="標楷體" w:hAnsi="標楷體"/>
          <w:color w:val="000000"/>
          <w:sz w:val="28"/>
          <w:szCs w:val="28"/>
        </w:rPr>
      </w:pPr>
      <w:r>
        <w:rPr>
          <w:rFonts w:ascii="標楷體" w:eastAsia="標楷體" w:hAnsi="標楷體"/>
          <w:color w:val="000000"/>
          <w:sz w:val="28"/>
          <w:szCs w:val="28"/>
        </w:rPr>
        <w:t>自行創新開發建置</w:t>
      </w:r>
      <w:r>
        <w:rPr>
          <w:rFonts w:ascii="標楷體" w:eastAsia="標楷體" w:hAnsi="標楷體"/>
          <w:color w:val="000000"/>
          <w:sz w:val="28"/>
          <w:szCs w:val="28"/>
        </w:rPr>
        <w:t>ATFM</w:t>
      </w:r>
      <w:r>
        <w:rPr>
          <w:rFonts w:ascii="標楷體" w:eastAsia="標楷體" w:hAnsi="標楷體"/>
          <w:color w:val="000000"/>
          <w:sz w:val="28"/>
          <w:szCs w:val="28"/>
        </w:rPr>
        <w:t>系</w:t>
      </w:r>
      <w:r>
        <w:rPr>
          <w:rFonts w:ascii="標楷體" w:eastAsia="標楷體" w:hAnsi="標楷體"/>
          <w:color w:val="000000"/>
          <w:sz w:val="28"/>
          <w:szCs w:val="28"/>
        </w:rPr>
        <w:t>統，已完成機場端及邊境點功能，並於</w:t>
      </w:r>
      <w:r>
        <w:rPr>
          <w:rFonts w:ascii="標楷體" w:eastAsia="標楷體" w:hAnsi="標楷體"/>
          <w:color w:val="000000"/>
          <w:sz w:val="28"/>
          <w:szCs w:val="28"/>
        </w:rPr>
        <w:t>114</w:t>
      </w:r>
      <w:r>
        <w:rPr>
          <w:rFonts w:ascii="標楷體" w:eastAsia="標楷體" w:hAnsi="標楷體"/>
          <w:color w:val="000000"/>
          <w:sz w:val="28"/>
          <w:szCs w:val="28"/>
        </w:rPr>
        <w:t>年獲交通部廉政楷模獎；另設計開發</w:t>
      </w:r>
      <w:r>
        <w:rPr>
          <w:rFonts w:ascii="標楷體" w:eastAsia="標楷體" w:hAnsi="標楷體"/>
          <w:color w:val="000000"/>
          <w:sz w:val="28"/>
          <w:szCs w:val="28"/>
        </w:rPr>
        <w:t>ATFM Portal</w:t>
      </w:r>
      <w:r>
        <w:rPr>
          <w:rFonts w:ascii="標楷體" w:eastAsia="標楷體" w:hAnsi="標楷體"/>
          <w:color w:val="000000"/>
          <w:sz w:val="28"/>
          <w:szCs w:val="28"/>
        </w:rPr>
        <w:t>網頁公開平</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及手機版，即時分享流管資訊予利害關係人使用。</w:t>
      </w:r>
    </w:p>
    <w:p w14:paraId="3C4DF40A" w14:textId="77777777" w:rsidR="009E679E" w:rsidRDefault="00115EF5">
      <w:pPr>
        <w:pStyle w:val="a7"/>
        <w:widowControl/>
        <w:numPr>
          <w:ilvl w:val="0"/>
          <w:numId w:val="2"/>
        </w:numPr>
        <w:shd w:val="clear" w:color="auto" w:fill="FFFFFF"/>
        <w:spacing w:line="500" w:lineRule="exact"/>
        <w:ind w:left="1560" w:hanging="284"/>
        <w:jc w:val="both"/>
        <w:textAlignment w:val="baseline"/>
        <w:rPr>
          <w:rFonts w:ascii="標楷體" w:eastAsia="標楷體" w:hAnsi="標楷體"/>
          <w:color w:val="000000"/>
          <w:sz w:val="28"/>
          <w:szCs w:val="28"/>
        </w:rPr>
      </w:pPr>
      <w:r>
        <w:rPr>
          <w:rFonts w:ascii="標楷體" w:eastAsia="標楷體" w:hAnsi="標楷體"/>
          <w:color w:val="000000"/>
          <w:sz w:val="28"/>
          <w:szCs w:val="28"/>
        </w:rPr>
        <w:t>114</w:t>
      </w:r>
      <w:r>
        <w:rPr>
          <w:rFonts w:ascii="標楷體" w:eastAsia="標楷體" w:hAnsi="標楷體"/>
          <w:color w:val="000000"/>
          <w:sz w:val="28"/>
          <w:szCs w:val="28"/>
        </w:rPr>
        <w:t>年辦理</w:t>
      </w:r>
      <w:r>
        <w:rPr>
          <w:rFonts w:ascii="標楷體" w:eastAsia="標楷體" w:hAnsi="標楷體"/>
          <w:color w:val="000000"/>
          <w:sz w:val="28"/>
          <w:szCs w:val="28"/>
        </w:rPr>
        <w:t>14</w:t>
      </w:r>
      <w:r>
        <w:rPr>
          <w:rFonts w:ascii="標楷體" w:eastAsia="標楷體" w:hAnsi="標楷體"/>
          <w:color w:val="000000"/>
          <w:sz w:val="28"/>
          <w:szCs w:val="28"/>
        </w:rPr>
        <w:t>場</w:t>
      </w:r>
      <w:r>
        <w:rPr>
          <w:rFonts w:ascii="標楷體" w:eastAsia="標楷體" w:hAnsi="標楷體"/>
          <w:color w:val="000000"/>
          <w:sz w:val="28"/>
          <w:szCs w:val="28"/>
        </w:rPr>
        <w:t>ATFM</w:t>
      </w:r>
      <w:r>
        <w:rPr>
          <w:rFonts w:ascii="標楷體" w:eastAsia="標楷體" w:hAnsi="標楷體"/>
          <w:color w:val="000000"/>
          <w:sz w:val="28"/>
          <w:szCs w:val="28"/>
        </w:rPr>
        <w:t>說明會，主動與航空公司及航空站等利害關係人辦理交流與座談，並於</w:t>
      </w:r>
      <w:r>
        <w:rPr>
          <w:rFonts w:ascii="標楷體" w:eastAsia="標楷體" w:hAnsi="標楷體"/>
          <w:color w:val="000000"/>
          <w:sz w:val="28"/>
          <w:szCs w:val="28"/>
        </w:rPr>
        <w:t>114</w:t>
      </w:r>
      <w:r>
        <w:rPr>
          <w:rFonts w:ascii="標楷體" w:eastAsia="標楷體" w:hAnsi="標楷體"/>
          <w:color w:val="000000"/>
          <w:sz w:val="28"/>
          <w:szCs w:val="28"/>
        </w:rPr>
        <w:t>年</w:t>
      </w: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25</w:t>
      </w:r>
      <w:r>
        <w:rPr>
          <w:rFonts w:ascii="標楷體" w:eastAsia="標楷體" w:hAnsi="標楷體"/>
          <w:color w:val="000000"/>
          <w:sz w:val="28"/>
          <w:szCs w:val="28"/>
        </w:rPr>
        <w:t>至</w:t>
      </w:r>
      <w:r>
        <w:rPr>
          <w:rFonts w:ascii="標楷體" w:eastAsia="標楷體" w:hAnsi="標楷體"/>
          <w:color w:val="000000"/>
          <w:sz w:val="28"/>
          <w:szCs w:val="28"/>
        </w:rPr>
        <w:t>30</w:t>
      </w:r>
      <w:r>
        <w:rPr>
          <w:rFonts w:ascii="標楷體" w:eastAsia="標楷體" w:hAnsi="標楷體"/>
          <w:color w:val="000000"/>
          <w:sz w:val="28"/>
          <w:szCs w:val="28"/>
        </w:rPr>
        <w:t>日與香港、日本、泰國、韓國、菲律賓、新加坡及越南等國家</w:t>
      </w:r>
      <w:r>
        <w:rPr>
          <w:rFonts w:ascii="標楷體" w:eastAsia="標楷體" w:hAnsi="標楷體"/>
          <w:color w:val="000000"/>
          <w:sz w:val="28"/>
          <w:szCs w:val="28"/>
        </w:rPr>
        <w:t>/</w:t>
      </w:r>
      <w:r>
        <w:rPr>
          <w:rFonts w:ascii="標楷體" w:eastAsia="標楷體" w:hAnsi="標楷體"/>
          <w:color w:val="000000"/>
          <w:sz w:val="28"/>
          <w:szCs w:val="28"/>
        </w:rPr>
        <w:t>地區辦理</w:t>
      </w:r>
      <w:r>
        <w:rPr>
          <w:rFonts w:ascii="標楷體" w:eastAsia="標楷體" w:hAnsi="標楷體"/>
          <w:color w:val="000000"/>
          <w:sz w:val="28"/>
          <w:szCs w:val="28"/>
        </w:rPr>
        <w:t>ATFM</w:t>
      </w:r>
      <w:r>
        <w:rPr>
          <w:rFonts w:ascii="標楷體" w:eastAsia="標楷體" w:hAnsi="標楷體"/>
          <w:color w:val="000000"/>
          <w:sz w:val="28"/>
          <w:szCs w:val="28"/>
        </w:rPr>
        <w:t>試行，試行結果順利，預計於</w:t>
      </w:r>
      <w:r>
        <w:rPr>
          <w:rFonts w:ascii="標楷體" w:eastAsia="標楷體" w:hAnsi="標楷體"/>
          <w:color w:val="000000"/>
          <w:sz w:val="28"/>
          <w:szCs w:val="28"/>
        </w:rPr>
        <w:t>115</w:t>
      </w:r>
      <w:r>
        <w:rPr>
          <w:rFonts w:ascii="標楷體" w:eastAsia="標楷體" w:hAnsi="標楷體"/>
          <w:color w:val="000000"/>
          <w:sz w:val="28"/>
          <w:szCs w:val="28"/>
        </w:rPr>
        <w:lastRenderedPageBreak/>
        <w:t>年</w:t>
      </w:r>
      <w:r>
        <w:rPr>
          <w:rFonts w:ascii="標楷體" w:eastAsia="標楷體" w:hAnsi="標楷體"/>
          <w:color w:val="000000"/>
          <w:sz w:val="28"/>
          <w:szCs w:val="28"/>
        </w:rPr>
        <w:t>3</w:t>
      </w:r>
      <w:r>
        <w:rPr>
          <w:rFonts w:ascii="標楷體" w:eastAsia="標楷體" w:hAnsi="標楷體"/>
          <w:color w:val="000000"/>
          <w:sz w:val="28"/>
          <w:szCs w:val="28"/>
        </w:rPr>
        <w:t>月中旬正式開啟流量管理席位作業，藉由實施流量管理措施確保機場及邊境點容量與需求的平衡，提升航管作業安全、減少空中等待及節能</w:t>
      </w:r>
      <w:proofErr w:type="gramStart"/>
      <w:r>
        <w:rPr>
          <w:rFonts w:ascii="標楷體" w:eastAsia="標楷體" w:hAnsi="標楷體"/>
          <w:color w:val="000000"/>
          <w:sz w:val="28"/>
          <w:szCs w:val="28"/>
        </w:rPr>
        <w:t>減碳。</w:t>
      </w:r>
      <w:proofErr w:type="gramEnd"/>
    </w:p>
    <w:p w14:paraId="1597F130" w14:textId="77777777" w:rsidR="009E679E" w:rsidRDefault="00115EF5">
      <w:pPr>
        <w:pStyle w:val="a7"/>
        <w:widowControl/>
        <w:numPr>
          <w:ilvl w:val="0"/>
          <w:numId w:val="2"/>
        </w:numPr>
        <w:shd w:val="clear" w:color="auto" w:fill="FFFFFF"/>
        <w:spacing w:line="500" w:lineRule="exact"/>
        <w:ind w:left="1560" w:hanging="284"/>
        <w:jc w:val="both"/>
        <w:textAlignment w:val="baseline"/>
        <w:rPr>
          <w:rFonts w:ascii="標楷體" w:eastAsia="標楷體" w:hAnsi="標楷體"/>
          <w:color w:val="000000"/>
          <w:sz w:val="28"/>
          <w:szCs w:val="28"/>
        </w:rPr>
      </w:pPr>
      <w:r>
        <w:rPr>
          <w:rFonts w:ascii="標楷體" w:eastAsia="標楷體" w:hAnsi="標楷體"/>
          <w:color w:val="000000"/>
          <w:sz w:val="28"/>
          <w:szCs w:val="28"/>
        </w:rPr>
        <w:t>115</w:t>
      </w:r>
      <w:r>
        <w:rPr>
          <w:rFonts w:ascii="標楷體" w:eastAsia="標楷體" w:hAnsi="標楷體"/>
          <w:color w:val="000000"/>
          <w:sz w:val="28"/>
          <w:szCs w:val="28"/>
        </w:rPr>
        <w:t>年持續</w:t>
      </w:r>
      <w:r>
        <w:rPr>
          <w:rFonts w:ascii="標楷體" w:eastAsia="標楷體" w:hAnsi="標楷體"/>
          <w:color w:val="000000"/>
          <w:sz w:val="28"/>
          <w:szCs w:val="28"/>
        </w:rPr>
        <w:t>發展</w:t>
      </w:r>
      <w:proofErr w:type="gramStart"/>
      <w:r>
        <w:rPr>
          <w:rFonts w:ascii="標楷體" w:eastAsia="標楷體" w:hAnsi="標楷體"/>
          <w:color w:val="000000"/>
          <w:sz w:val="28"/>
          <w:szCs w:val="28"/>
        </w:rPr>
        <w:t>空域流管</w:t>
      </w:r>
      <w:proofErr w:type="gramEnd"/>
      <w:r>
        <w:rPr>
          <w:rFonts w:ascii="標楷體" w:eastAsia="標楷體" w:hAnsi="標楷體"/>
          <w:color w:val="000000"/>
          <w:sz w:val="28"/>
          <w:szCs w:val="28"/>
        </w:rPr>
        <w:t>功能、流量管理人員訓練、並與利害關係人就</w:t>
      </w:r>
      <w:r>
        <w:rPr>
          <w:rFonts w:ascii="標楷體" w:eastAsia="標楷體" w:hAnsi="標楷體"/>
          <w:color w:val="000000"/>
          <w:sz w:val="28"/>
          <w:szCs w:val="28"/>
        </w:rPr>
        <w:t>ATFM</w:t>
      </w:r>
      <w:r>
        <w:rPr>
          <w:rFonts w:ascii="標楷體" w:eastAsia="標楷體" w:hAnsi="標楷體"/>
          <w:color w:val="000000"/>
          <w:sz w:val="28"/>
          <w:szCs w:val="28"/>
        </w:rPr>
        <w:t>實務作業進行溝通，以確保流量管理措施之有效推動，期達成整合本區航管系統航班資訊、建立平衡航空交通量能之流管作業平</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w:t>
      </w:r>
    </w:p>
    <w:p w14:paraId="010C71D8" w14:textId="77777777" w:rsidR="009E679E" w:rsidRDefault="00115EF5">
      <w:pPr>
        <w:widowControl/>
        <w:numPr>
          <w:ilvl w:val="0"/>
          <w:numId w:val="1"/>
        </w:numPr>
        <w:shd w:val="clear" w:color="auto" w:fill="FFFFFF"/>
        <w:spacing w:line="480" w:lineRule="exact"/>
        <w:ind w:left="567" w:hanging="567"/>
        <w:jc w:val="both"/>
        <w:textAlignment w:val="baseline"/>
      </w:pPr>
      <w:r>
        <w:rPr>
          <w:rFonts w:ascii="標楷體" w:eastAsia="標楷體" w:hAnsi="標楷體"/>
          <w:b/>
          <w:bCs/>
          <w:color w:val="000000"/>
          <w:sz w:val="28"/>
          <w:szCs w:val="28"/>
        </w:rPr>
        <w:t>完成新一代航空氣象現代化作業系統轉移及啟用</w:t>
      </w:r>
    </w:p>
    <w:p w14:paraId="55780FCF"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為打造切合本區航空氣象作業及服務需求，同時接軌國際發展趨勢之新世代航空氣象資訊系統，總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完成「航空氣象現代化作業系統</w:t>
      </w:r>
      <w:proofErr w:type="gramStart"/>
      <w:r>
        <w:rPr>
          <w:rFonts w:ascii="標楷體" w:eastAsia="標楷體" w:hAnsi="標楷體"/>
          <w:color w:val="000000"/>
          <w:sz w:val="28"/>
          <w:szCs w:val="28"/>
        </w:rPr>
        <w:t>汰</w:t>
      </w:r>
      <w:proofErr w:type="gramEnd"/>
      <w:r>
        <w:rPr>
          <w:rFonts w:ascii="標楷體" w:eastAsia="標楷體" w:hAnsi="標楷體"/>
          <w:color w:val="000000"/>
          <w:sz w:val="28"/>
          <w:szCs w:val="28"/>
        </w:rPr>
        <w:t>換及更新計畫</w:t>
      </w:r>
      <w:r>
        <w:rPr>
          <w:rFonts w:ascii="標楷體" w:eastAsia="標楷體" w:hAnsi="標楷體"/>
          <w:color w:val="000000"/>
          <w:sz w:val="28"/>
          <w:szCs w:val="28"/>
        </w:rPr>
        <w:t>(Advanced Operational Aviation Weather System Re-</w:t>
      </w:r>
      <w:proofErr w:type="spellStart"/>
      <w:r>
        <w:rPr>
          <w:rFonts w:ascii="標楷體" w:eastAsia="標楷體" w:hAnsi="標楷體"/>
          <w:color w:val="000000"/>
          <w:sz w:val="28"/>
          <w:szCs w:val="28"/>
        </w:rPr>
        <w:t>newal</w:t>
      </w:r>
      <w:proofErr w:type="spellEnd"/>
      <w:r>
        <w:rPr>
          <w:rFonts w:ascii="標楷體" w:eastAsia="標楷體" w:hAnsi="標楷體"/>
          <w:color w:val="000000"/>
          <w:sz w:val="28"/>
          <w:szCs w:val="28"/>
        </w:rPr>
        <w:t xml:space="preserve"> and </w:t>
      </w:r>
      <w:proofErr w:type="spellStart"/>
      <w:r>
        <w:rPr>
          <w:rFonts w:ascii="標楷體" w:eastAsia="標楷體" w:hAnsi="標楷體"/>
          <w:color w:val="000000"/>
          <w:sz w:val="28"/>
          <w:szCs w:val="28"/>
        </w:rPr>
        <w:t>Update,AOAWS</w:t>
      </w:r>
      <w:proofErr w:type="spellEnd"/>
      <w:r>
        <w:rPr>
          <w:rFonts w:ascii="標楷體" w:eastAsia="標楷體" w:hAnsi="標楷體"/>
          <w:color w:val="000000"/>
          <w:sz w:val="28"/>
          <w:szCs w:val="28"/>
        </w:rPr>
        <w:t>-RU)</w:t>
      </w:r>
      <w:r>
        <w:rPr>
          <w:rFonts w:ascii="標楷體" w:eastAsia="標楷體" w:hAnsi="標楷體"/>
          <w:color w:val="000000"/>
          <w:sz w:val="28"/>
          <w:szCs w:val="28"/>
        </w:rPr>
        <w:t>」，內容包</w:t>
      </w:r>
      <w:r>
        <w:rPr>
          <w:rFonts w:ascii="標楷體" w:eastAsia="標楷體" w:hAnsi="標楷體"/>
          <w:color w:val="000000"/>
          <w:sz w:val="28"/>
          <w:szCs w:val="28"/>
        </w:rPr>
        <w:t>含透過「</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美航空氣象現代化作業系統發展技術合作協議」委託美國國家大氣科學研究中心</w:t>
      </w:r>
      <w:r>
        <w:rPr>
          <w:rFonts w:ascii="標楷體" w:eastAsia="標楷體" w:hAnsi="標楷體"/>
          <w:color w:val="000000"/>
          <w:sz w:val="28"/>
          <w:szCs w:val="28"/>
        </w:rPr>
        <w:t>(NCAR)</w:t>
      </w:r>
      <w:r>
        <w:rPr>
          <w:rFonts w:ascii="標楷體" w:eastAsia="標楷體" w:hAnsi="標楷體"/>
          <w:color w:val="000000"/>
          <w:sz w:val="28"/>
          <w:szCs w:val="28"/>
        </w:rPr>
        <w:t>發展天氣預報演算法以及委外建置新一代航空氣象資訊系統等</w:t>
      </w:r>
      <w:r>
        <w:rPr>
          <w:rFonts w:ascii="標楷體" w:eastAsia="標楷體" w:hAnsi="標楷體"/>
          <w:color w:val="000000"/>
          <w:sz w:val="28"/>
          <w:szCs w:val="28"/>
        </w:rPr>
        <w:t>2</w:t>
      </w:r>
      <w:r>
        <w:rPr>
          <w:rFonts w:ascii="標楷體" w:eastAsia="標楷體" w:hAnsi="標楷體"/>
          <w:color w:val="000000"/>
          <w:sz w:val="28"/>
          <w:szCs w:val="28"/>
        </w:rPr>
        <w:t>項主要工作，引進美國先進之積冰、亂流、能見度及雲</w:t>
      </w:r>
      <w:proofErr w:type="gramStart"/>
      <w:r>
        <w:rPr>
          <w:rFonts w:ascii="標楷體" w:eastAsia="標楷體" w:hAnsi="標楷體"/>
          <w:color w:val="000000"/>
          <w:sz w:val="28"/>
          <w:szCs w:val="28"/>
        </w:rPr>
        <w:t>冪</w:t>
      </w:r>
      <w:proofErr w:type="gramEnd"/>
      <w:r>
        <w:rPr>
          <w:rFonts w:ascii="標楷體" w:eastAsia="標楷體" w:hAnsi="標楷體"/>
          <w:color w:val="000000"/>
          <w:sz w:val="28"/>
          <w:szCs w:val="28"/>
        </w:rPr>
        <w:t>高、雲頂高與雷雨等天氣預報演算法，並委由國內廠商建置新一代航空氣象資訊系統，包含資料中心、預報系統、颱風及風力預報系統、監控管理系統及新一代航空氣象服務網等工作。</w:t>
      </w:r>
    </w:p>
    <w:p w14:paraId="7A0355B5"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為確保系統轉移及啟用順利，成立跨部門轉移工作小組，並擬訂轉移計畫、辦理文件修編、改變管理及轉移程序等相關準備作業，於</w:t>
      </w:r>
      <w:r>
        <w:rPr>
          <w:rFonts w:ascii="標楷體" w:eastAsia="標楷體" w:hAnsi="標楷體"/>
          <w:color w:val="000000"/>
          <w:sz w:val="28"/>
          <w:szCs w:val="28"/>
        </w:rPr>
        <w:t>115</w:t>
      </w:r>
      <w:r>
        <w:rPr>
          <w:rFonts w:ascii="標楷體" w:eastAsia="標楷體" w:hAnsi="標楷體"/>
          <w:color w:val="000000"/>
          <w:sz w:val="28"/>
          <w:szCs w:val="28"/>
        </w:rPr>
        <w:t>年</w:t>
      </w:r>
      <w:r>
        <w:rPr>
          <w:rFonts w:ascii="標楷體" w:eastAsia="標楷體" w:hAnsi="標楷體"/>
          <w:color w:val="000000"/>
          <w:sz w:val="28"/>
          <w:szCs w:val="28"/>
        </w:rPr>
        <w:t>1</w:t>
      </w:r>
      <w:r>
        <w:rPr>
          <w:rFonts w:ascii="標楷體" w:eastAsia="標楷體" w:hAnsi="標楷體"/>
          <w:color w:val="000000"/>
          <w:sz w:val="28"/>
          <w:szCs w:val="28"/>
        </w:rPr>
        <w:t>月召開</w:t>
      </w:r>
      <w:r>
        <w:rPr>
          <w:rFonts w:ascii="標楷體" w:eastAsia="標楷體" w:hAnsi="標楷體"/>
          <w:color w:val="000000"/>
          <w:sz w:val="28"/>
          <w:szCs w:val="28"/>
        </w:rPr>
        <w:t>3</w:t>
      </w:r>
      <w:r>
        <w:rPr>
          <w:rFonts w:ascii="標楷體" w:eastAsia="標楷體" w:hAnsi="標楷體"/>
          <w:color w:val="000000"/>
          <w:sz w:val="28"/>
          <w:szCs w:val="28"/>
        </w:rPr>
        <w:t>場次之內外部使用</w:t>
      </w:r>
      <w:r>
        <w:rPr>
          <w:rFonts w:ascii="標楷體" w:eastAsia="標楷體" w:hAnsi="標楷體"/>
          <w:color w:val="000000"/>
          <w:sz w:val="28"/>
          <w:szCs w:val="28"/>
        </w:rPr>
        <w:t>者說明會，預計</w:t>
      </w:r>
      <w:r>
        <w:rPr>
          <w:rFonts w:ascii="標楷體" w:eastAsia="標楷體" w:hAnsi="標楷體"/>
          <w:color w:val="000000"/>
          <w:sz w:val="28"/>
          <w:szCs w:val="28"/>
        </w:rPr>
        <w:t>115</w:t>
      </w:r>
      <w:r>
        <w:rPr>
          <w:rFonts w:ascii="標楷體" w:eastAsia="標楷體" w:hAnsi="標楷體"/>
          <w:color w:val="000000"/>
          <w:sz w:val="28"/>
          <w:szCs w:val="28"/>
        </w:rPr>
        <w:t>年</w:t>
      </w:r>
      <w:r>
        <w:rPr>
          <w:rFonts w:ascii="標楷體" w:eastAsia="標楷體" w:hAnsi="標楷體"/>
          <w:color w:val="000000"/>
          <w:sz w:val="28"/>
          <w:szCs w:val="28"/>
        </w:rPr>
        <w:t>3</w:t>
      </w:r>
      <w:r>
        <w:rPr>
          <w:rFonts w:ascii="標楷體" w:eastAsia="標楷體" w:hAnsi="標楷體"/>
          <w:color w:val="000000"/>
          <w:sz w:val="28"/>
          <w:szCs w:val="28"/>
        </w:rPr>
        <w:t>月</w:t>
      </w:r>
      <w:r>
        <w:rPr>
          <w:rFonts w:ascii="標楷體" w:eastAsia="標楷體" w:hAnsi="標楷體"/>
          <w:color w:val="000000"/>
          <w:sz w:val="28"/>
          <w:szCs w:val="28"/>
        </w:rPr>
        <w:t>18</w:t>
      </w:r>
      <w:r>
        <w:rPr>
          <w:rFonts w:ascii="標楷體" w:eastAsia="標楷體" w:hAnsi="標楷體"/>
          <w:color w:val="000000"/>
          <w:sz w:val="28"/>
          <w:szCs w:val="28"/>
        </w:rPr>
        <w:t>日啟用。</w:t>
      </w:r>
    </w:p>
    <w:p w14:paraId="6CFC006E"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本計畫成果將可達成與</w:t>
      </w:r>
      <w:r>
        <w:rPr>
          <w:rFonts w:ascii="標楷體" w:eastAsia="標楷體" w:hAnsi="標楷體"/>
          <w:color w:val="000000"/>
          <w:sz w:val="28"/>
          <w:szCs w:val="28"/>
        </w:rPr>
        <w:t>ICAO</w:t>
      </w:r>
      <w:r>
        <w:rPr>
          <w:rFonts w:ascii="標楷體" w:eastAsia="標楷體" w:hAnsi="標楷體"/>
          <w:color w:val="000000"/>
          <w:sz w:val="28"/>
          <w:szCs w:val="28"/>
        </w:rPr>
        <w:t>系統廣泛資訊管理</w:t>
      </w:r>
      <w:r>
        <w:rPr>
          <w:rFonts w:ascii="標楷體" w:eastAsia="標楷體" w:hAnsi="標楷體"/>
          <w:color w:val="000000"/>
          <w:sz w:val="28"/>
          <w:szCs w:val="28"/>
        </w:rPr>
        <w:t>(SWIM)</w:t>
      </w:r>
      <w:r>
        <w:rPr>
          <w:rFonts w:ascii="標楷體" w:eastAsia="標楷體" w:hAnsi="標楷體"/>
          <w:color w:val="000000"/>
          <w:sz w:val="28"/>
          <w:szCs w:val="28"/>
        </w:rPr>
        <w:t>架構接軌，精進航空氣象預報服務品質，提升用戶使用方便性，強化系統監控機制，確保系統安全及穩定性等實質效益。</w:t>
      </w:r>
    </w:p>
    <w:p w14:paraId="1AA96995" w14:textId="77777777" w:rsidR="009E679E" w:rsidRDefault="009E679E">
      <w:pPr>
        <w:pStyle w:val="a7"/>
        <w:spacing w:line="480" w:lineRule="exact"/>
        <w:ind w:left="1134"/>
        <w:jc w:val="both"/>
        <w:rPr>
          <w:rFonts w:ascii="標楷體" w:eastAsia="標楷體" w:hAnsi="標楷體"/>
          <w:color w:val="000000"/>
          <w:sz w:val="28"/>
          <w:szCs w:val="28"/>
        </w:rPr>
      </w:pPr>
    </w:p>
    <w:p w14:paraId="70444913" w14:textId="77777777" w:rsidR="009E679E" w:rsidRDefault="00115EF5">
      <w:pPr>
        <w:widowControl/>
        <w:numPr>
          <w:ilvl w:val="0"/>
          <w:numId w:val="1"/>
        </w:numPr>
        <w:shd w:val="clear" w:color="auto" w:fill="FFFFFF"/>
        <w:spacing w:line="480" w:lineRule="exact"/>
        <w:ind w:left="567" w:hanging="567"/>
        <w:jc w:val="both"/>
        <w:textAlignment w:val="baseline"/>
      </w:pPr>
      <w:r>
        <w:rPr>
          <w:rFonts w:ascii="標楷體" w:eastAsia="標楷體" w:hAnsi="標楷體" w:cs="新細明體"/>
          <w:b/>
          <w:bCs/>
          <w:color w:val="000000"/>
          <w:kern w:val="0"/>
          <w:sz w:val="28"/>
          <w:szCs w:val="28"/>
        </w:rPr>
        <w:lastRenderedPageBreak/>
        <w:t>推動總</w:t>
      </w:r>
      <w:proofErr w:type="gramStart"/>
      <w:r>
        <w:rPr>
          <w:rFonts w:ascii="標楷體" w:eastAsia="標楷體" w:hAnsi="標楷體" w:cs="新細明體"/>
          <w:b/>
          <w:bCs/>
          <w:color w:val="000000"/>
          <w:kern w:val="0"/>
          <w:sz w:val="28"/>
          <w:szCs w:val="28"/>
        </w:rPr>
        <w:t>臺</w:t>
      </w:r>
      <w:proofErr w:type="gramEnd"/>
      <w:r>
        <w:rPr>
          <w:rFonts w:ascii="標楷體" w:eastAsia="標楷體" w:hAnsi="標楷體" w:cs="新細明體"/>
          <w:b/>
          <w:bCs/>
          <w:color w:val="000000"/>
          <w:kern w:val="0"/>
          <w:sz w:val="28"/>
          <w:szCs w:val="28"/>
        </w:rPr>
        <w:t>資通安全短中長期精進計畫</w:t>
      </w:r>
    </w:p>
    <w:p w14:paraId="06B456D7" w14:textId="77777777" w:rsidR="009E679E" w:rsidRDefault="00115EF5">
      <w:pPr>
        <w:widowControl/>
        <w:shd w:val="clear" w:color="auto" w:fill="FFFFFF"/>
        <w:spacing w:line="480" w:lineRule="exact"/>
        <w:ind w:left="567"/>
        <w:jc w:val="both"/>
        <w:textAlignment w:val="baseline"/>
        <w:rPr>
          <w:rFonts w:ascii="標楷體" w:eastAsia="標楷體" w:hAnsi="標楷體"/>
          <w:color w:val="000000"/>
          <w:sz w:val="28"/>
          <w:szCs w:val="28"/>
        </w:rPr>
      </w:pPr>
      <w:proofErr w:type="gramStart"/>
      <w:r>
        <w:rPr>
          <w:rFonts w:ascii="標楷體" w:eastAsia="標楷體" w:hAnsi="標楷體"/>
          <w:color w:val="000000"/>
          <w:sz w:val="28"/>
          <w:szCs w:val="28"/>
        </w:rPr>
        <w:t>鑑</w:t>
      </w:r>
      <w:proofErr w:type="gramEnd"/>
      <w:r>
        <w:rPr>
          <w:rFonts w:ascii="標楷體" w:eastAsia="標楷體" w:hAnsi="標楷體"/>
          <w:color w:val="000000"/>
          <w:sz w:val="28"/>
          <w:szCs w:val="28"/>
        </w:rPr>
        <w:t>於近年國內外針對性社交工程、勒索軟體及機密資料竊取</w:t>
      </w:r>
      <w:proofErr w:type="gramStart"/>
      <w:r>
        <w:rPr>
          <w:rFonts w:ascii="標楷體" w:eastAsia="標楷體" w:hAnsi="標楷體"/>
          <w:color w:val="000000"/>
          <w:sz w:val="28"/>
          <w:szCs w:val="28"/>
        </w:rPr>
        <w:t>等資安威脅</w:t>
      </w:r>
      <w:proofErr w:type="gramEnd"/>
      <w:r>
        <w:rPr>
          <w:rFonts w:ascii="標楷體" w:eastAsia="標楷體" w:hAnsi="標楷體"/>
          <w:color w:val="000000"/>
          <w:sz w:val="28"/>
          <w:szCs w:val="28"/>
        </w:rPr>
        <w:t>日益嚴峻，總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肩負國家空中交通管制之關鍵重任，為</w:t>
      </w:r>
      <w:proofErr w:type="gramStart"/>
      <w:r>
        <w:rPr>
          <w:rFonts w:ascii="標楷體" w:eastAsia="標楷體" w:hAnsi="標楷體"/>
          <w:color w:val="000000"/>
          <w:sz w:val="28"/>
          <w:szCs w:val="28"/>
        </w:rPr>
        <w:t>防範資安事件</w:t>
      </w:r>
      <w:proofErr w:type="gramEnd"/>
      <w:r>
        <w:rPr>
          <w:rFonts w:ascii="標楷體" w:eastAsia="標楷體" w:hAnsi="標楷體"/>
          <w:color w:val="000000"/>
          <w:sz w:val="28"/>
          <w:szCs w:val="28"/>
        </w:rPr>
        <w:t>衝擊國家安全與經濟，持續</w:t>
      </w:r>
      <w:proofErr w:type="gramStart"/>
      <w:r>
        <w:rPr>
          <w:rFonts w:ascii="標楷體" w:eastAsia="標楷體" w:hAnsi="標楷體"/>
          <w:color w:val="000000"/>
          <w:sz w:val="28"/>
          <w:szCs w:val="28"/>
        </w:rPr>
        <w:t>依循資通</w:t>
      </w:r>
      <w:proofErr w:type="gramEnd"/>
      <w:r>
        <w:rPr>
          <w:rFonts w:ascii="標楷體" w:eastAsia="標楷體" w:hAnsi="標楷體"/>
          <w:color w:val="000000"/>
          <w:sz w:val="28"/>
          <w:szCs w:val="28"/>
        </w:rPr>
        <w:t>安全短中長期精進計畫強化防護能量，其中</w:t>
      </w:r>
      <w:r>
        <w:rPr>
          <w:rFonts w:ascii="標楷體" w:eastAsia="標楷體" w:hAnsi="標楷體"/>
          <w:color w:val="000000"/>
          <w:sz w:val="28"/>
          <w:szCs w:val="28"/>
        </w:rPr>
        <w:t>115-116</w:t>
      </w:r>
      <w:r>
        <w:rPr>
          <w:rFonts w:ascii="標楷體" w:eastAsia="標楷體" w:hAnsi="標楷體"/>
          <w:color w:val="000000"/>
          <w:sz w:val="28"/>
          <w:szCs w:val="28"/>
        </w:rPr>
        <w:t>年之長期計畫目標，將致力於使重要資通系統具備建立自身安全防禦之機制，以落實主動防禦，並確保關鍵基礎設施運作無虞。</w:t>
      </w:r>
    </w:p>
    <w:p w14:paraId="4F74302D" w14:textId="77777777" w:rsidR="009E679E" w:rsidRDefault="00115EF5">
      <w:pPr>
        <w:widowControl/>
        <w:numPr>
          <w:ilvl w:val="0"/>
          <w:numId w:val="1"/>
        </w:numPr>
        <w:shd w:val="clear" w:color="auto" w:fill="FFFFFF"/>
        <w:spacing w:line="480" w:lineRule="exact"/>
        <w:ind w:left="567" w:hanging="567"/>
        <w:jc w:val="both"/>
        <w:textAlignment w:val="baseline"/>
        <w:rPr>
          <w:rFonts w:ascii="標楷體" w:eastAsia="標楷體" w:hAnsi="標楷體"/>
          <w:b/>
          <w:bCs/>
          <w:color w:val="000000"/>
          <w:sz w:val="28"/>
          <w:szCs w:val="28"/>
        </w:rPr>
      </w:pPr>
      <w:r>
        <w:rPr>
          <w:rFonts w:ascii="標楷體" w:eastAsia="標楷體" w:hAnsi="標楷體"/>
          <w:b/>
          <w:bCs/>
          <w:color w:val="000000"/>
          <w:sz w:val="28"/>
          <w:szCs w:val="28"/>
        </w:rPr>
        <w:t>推動</w:t>
      </w:r>
      <w:proofErr w:type="gramStart"/>
      <w:r>
        <w:rPr>
          <w:rFonts w:ascii="標楷體" w:eastAsia="標楷體" w:hAnsi="標楷體"/>
          <w:b/>
          <w:bCs/>
          <w:color w:val="000000"/>
          <w:sz w:val="28"/>
          <w:szCs w:val="28"/>
        </w:rPr>
        <w:t>臺</w:t>
      </w:r>
      <w:proofErr w:type="gramEnd"/>
      <w:r>
        <w:rPr>
          <w:rFonts w:ascii="標楷體" w:eastAsia="標楷體" w:hAnsi="標楷體"/>
          <w:b/>
          <w:bCs/>
          <w:color w:val="000000"/>
          <w:sz w:val="28"/>
          <w:szCs w:val="28"/>
        </w:rPr>
        <w:t>北飛航情報區新一代航管系統建置計畫奉院核定</w:t>
      </w:r>
    </w:p>
    <w:p w14:paraId="3768FF6C"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為接續於現役航管系統屆期後能</w:t>
      </w:r>
      <w:proofErr w:type="gramStart"/>
      <w:r>
        <w:rPr>
          <w:rFonts w:ascii="標楷體" w:eastAsia="標楷體" w:hAnsi="標楷體"/>
          <w:color w:val="000000"/>
          <w:sz w:val="28"/>
          <w:szCs w:val="28"/>
        </w:rPr>
        <w:t>無縫地支援</w:t>
      </w:r>
      <w:proofErr w:type="gramEnd"/>
      <w:r>
        <w:rPr>
          <w:rFonts w:ascii="標楷體" w:eastAsia="標楷體" w:hAnsi="標楷體"/>
          <w:color w:val="000000"/>
          <w:sz w:val="28"/>
          <w:szCs w:val="28"/>
        </w:rPr>
        <w:t>本區高效優質之飛航管制服務，並因應未來航行量成長及全球飛航產業新興之作業型態，總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參照國際民航組織</w:t>
      </w:r>
      <w:r>
        <w:rPr>
          <w:rFonts w:ascii="標楷體" w:eastAsia="標楷體" w:hAnsi="標楷體"/>
          <w:color w:val="000000"/>
          <w:sz w:val="28"/>
          <w:szCs w:val="28"/>
        </w:rPr>
        <w:t>(IC</w:t>
      </w:r>
      <w:r>
        <w:rPr>
          <w:rFonts w:ascii="標楷體" w:eastAsia="標楷體" w:hAnsi="標楷體"/>
          <w:color w:val="000000"/>
          <w:sz w:val="28"/>
          <w:szCs w:val="28"/>
        </w:rPr>
        <w:t>AO)</w:t>
      </w:r>
      <w:r>
        <w:rPr>
          <w:rFonts w:ascii="標楷體" w:eastAsia="標楷體" w:hAnsi="標楷體"/>
          <w:color w:val="000000"/>
          <w:sz w:val="28"/>
          <w:szCs w:val="28"/>
        </w:rPr>
        <w:t>全球空中航行計畫</w:t>
      </w:r>
      <w:r>
        <w:rPr>
          <w:rFonts w:ascii="標楷體" w:eastAsia="標楷體" w:hAnsi="標楷體"/>
          <w:color w:val="000000"/>
          <w:sz w:val="28"/>
          <w:szCs w:val="28"/>
        </w:rPr>
        <w:t>(GANP)</w:t>
      </w:r>
      <w:r>
        <w:rPr>
          <w:rFonts w:ascii="標楷體" w:eastAsia="標楷體" w:hAnsi="標楷體"/>
          <w:color w:val="000000"/>
          <w:sz w:val="28"/>
          <w:szCs w:val="28"/>
        </w:rPr>
        <w:t>之航空系統區塊升級</w:t>
      </w:r>
      <w:r>
        <w:rPr>
          <w:rFonts w:ascii="標楷體" w:eastAsia="標楷體" w:hAnsi="標楷體"/>
          <w:color w:val="000000"/>
          <w:sz w:val="28"/>
          <w:szCs w:val="28"/>
        </w:rPr>
        <w:t>(ASBU)</w:t>
      </w:r>
      <w:r>
        <w:rPr>
          <w:rFonts w:ascii="標楷體" w:eastAsia="標楷體" w:hAnsi="標楷體"/>
          <w:color w:val="000000"/>
          <w:sz w:val="28"/>
          <w:szCs w:val="28"/>
        </w:rPr>
        <w:t>策略與亞太區規劃，依相關國際規範之發展導入新技術，規劃建置本區新一代航管系統，並於南部及北部飛航服務園區擴建作業大樓與機房設施。藉新系統與新技術之導入，持續提供優質之飛航服務，接軌國際，並確保本區空運優勢與亞太地區之領先地位。</w:t>
      </w:r>
    </w:p>
    <w:p w14:paraId="521B9A3D"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本計畫自</w:t>
      </w:r>
      <w:r>
        <w:rPr>
          <w:rFonts w:ascii="標楷體" w:eastAsia="標楷體" w:hAnsi="標楷體"/>
          <w:color w:val="000000"/>
          <w:sz w:val="28"/>
          <w:szCs w:val="28"/>
        </w:rPr>
        <w:t>109-112</w:t>
      </w:r>
      <w:r>
        <w:rPr>
          <w:rFonts w:ascii="標楷體" w:eastAsia="標楷體" w:hAnsi="標楷體"/>
          <w:color w:val="000000"/>
          <w:sz w:val="28"/>
          <w:szCs w:val="28"/>
        </w:rPr>
        <w:t>年辦理先期規劃，預計</w:t>
      </w:r>
      <w:r>
        <w:rPr>
          <w:rFonts w:ascii="標楷體" w:eastAsia="標楷體" w:hAnsi="標楷體"/>
          <w:color w:val="000000"/>
          <w:sz w:val="28"/>
          <w:szCs w:val="28"/>
        </w:rPr>
        <w:t>115</w:t>
      </w:r>
      <w:r>
        <w:rPr>
          <w:rFonts w:ascii="標楷體" w:eastAsia="標楷體" w:hAnsi="標楷體"/>
          <w:color w:val="000000"/>
          <w:sz w:val="28"/>
          <w:szCs w:val="28"/>
        </w:rPr>
        <w:t>年完成建設</w:t>
      </w:r>
      <w:proofErr w:type="gramStart"/>
      <w:r>
        <w:rPr>
          <w:rFonts w:ascii="標楷體" w:eastAsia="標楷體" w:hAnsi="標楷體"/>
          <w:color w:val="000000"/>
          <w:sz w:val="28"/>
          <w:szCs w:val="28"/>
        </w:rPr>
        <w:t>計畫書奉院</w:t>
      </w:r>
      <w:proofErr w:type="gramEnd"/>
      <w:r>
        <w:rPr>
          <w:rFonts w:ascii="標楷體" w:eastAsia="標楷體" w:hAnsi="標楷體"/>
          <w:color w:val="000000"/>
          <w:sz w:val="28"/>
          <w:szCs w:val="28"/>
        </w:rPr>
        <w:t>核定，計畫包含「南、北部園區擴建大樓」及「新一代航管系統建置」</w:t>
      </w:r>
      <w:r>
        <w:rPr>
          <w:rFonts w:ascii="標楷體" w:eastAsia="標楷體" w:hAnsi="標楷體"/>
          <w:color w:val="000000"/>
          <w:sz w:val="28"/>
          <w:szCs w:val="28"/>
        </w:rPr>
        <w:t>2</w:t>
      </w:r>
      <w:r>
        <w:rPr>
          <w:rFonts w:ascii="標楷體" w:eastAsia="標楷體" w:hAnsi="標楷體"/>
          <w:color w:val="000000"/>
          <w:sz w:val="28"/>
          <w:szCs w:val="28"/>
        </w:rPr>
        <w:t>大工作項目：</w:t>
      </w:r>
    </w:p>
    <w:p w14:paraId="07F9055C" w14:textId="77777777" w:rsidR="009E679E" w:rsidRDefault="00115EF5">
      <w:pPr>
        <w:widowControl/>
        <w:numPr>
          <w:ilvl w:val="0"/>
          <w:numId w:val="3"/>
        </w:numPr>
        <w:shd w:val="clear" w:color="auto" w:fill="FFFFFF"/>
        <w:spacing w:line="480" w:lineRule="exact"/>
        <w:ind w:left="1560" w:hanging="284"/>
        <w:jc w:val="both"/>
        <w:textAlignment w:val="baseline"/>
      </w:pPr>
      <w:r>
        <w:rPr>
          <w:rFonts w:ascii="標楷體" w:eastAsia="標楷體" w:hAnsi="標楷體"/>
          <w:color w:val="000000"/>
          <w:sz w:val="28"/>
          <w:szCs w:val="28"/>
        </w:rPr>
        <w:t>南、北部園區擴建大樓：預計</w:t>
      </w:r>
      <w:r>
        <w:rPr>
          <w:rFonts w:ascii="標楷體" w:eastAsia="標楷體" w:hAnsi="標楷體"/>
          <w:color w:val="000000"/>
          <w:sz w:val="28"/>
          <w:szCs w:val="28"/>
        </w:rPr>
        <w:t>116</w:t>
      </w:r>
      <w:r>
        <w:rPr>
          <w:rFonts w:ascii="標楷體" w:eastAsia="標楷體" w:hAnsi="標楷體"/>
          <w:color w:val="000000"/>
          <w:sz w:val="28"/>
          <w:szCs w:val="28"/>
        </w:rPr>
        <w:t>年辦理園區工程設計，並於</w:t>
      </w:r>
      <w:r>
        <w:rPr>
          <w:rFonts w:ascii="標楷體" w:eastAsia="標楷體" w:hAnsi="標楷體"/>
          <w:color w:val="000000"/>
          <w:sz w:val="28"/>
          <w:szCs w:val="28"/>
        </w:rPr>
        <w:t>117-121</w:t>
      </w:r>
      <w:r>
        <w:rPr>
          <w:rFonts w:ascii="標楷體" w:eastAsia="標楷體" w:hAnsi="標楷體"/>
          <w:color w:val="000000"/>
          <w:sz w:val="28"/>
          <w:szCs w:val="28"/>
        </w:rPr>
        <w:t>年辦</w:t>
      </w:r>
      <w:r>
        <w:rPr>
          <w:rFonts w:ascii="標楷體" w:eastAsia="標楷體" w:hAnsi="標楷體"/>
          <w:color w:val="000000"/>
          <w:sz w:val="28"/>
          <w:szCs w:val="28"/>
        </w:rPr>
        <w:t>理園區興建工程。</w:t>
      </w:r>
    </w:p>
    <w:p w14:paraId="774F3CD0" w14:textId="77777777" w:rsidR="009E679E" w:rsidRDefault="00115EF5">
      <w:pPr>
        <w:widowControl/>
        <w:numPr>
          <w:ilvl w:val="0"/>
          <w:numId w:val="3"/>
        </w:numPr>
        <w:shd w:val="clear" w:color="auto" w:fill="FFFFFF"/>
        <w:spacing w:line="480" w:lineRule="exact"/>
        <w:ind w:left="1560" w:hanging="284"/>
        <w:jc w:val="both"/>
        <w:textAlignment w:val="baseline"/>
      </w:pPr>
      <w:r>
        <w:rPr>
          <w:rFonts w:ascii="標楷體" w:eastAsia="標楷體" w:hAnsi="標楷體"/>
          <w:color w:val="000000"/>
          <w:sz w:val="28"/>
          <w:szCs w:val="28"/>
        </w:rPr>
        <w:t>新一代航管系統建置：預計</w:t>
      </w:r>
      <w:r>
        <w:rPr>
          <w:rFonts w:ascii="標楷體" w:eastAsia="標楷體" w:hAnsi="標楷體"/>
          <w:color w:val="000000"/>
          <w:sz w:val="28"/>
          <w:szCs w:val="28"/>
        </w:rPr>
        <w:t>116</w:t>
      </w:r>
      <w:r>
        <w:rPr>
          <w:rFonts w:ascii="標楷體" w:eastAsia="標楷體" w:hAnsi="標楷體"/>
          <w:color w:val="000000"/>
          <w:sz w:val="28"/>
          <w:szCs w:val="28"/>
        </w:rPr>
        <w:t>年辦理系統規格</w:t>
      </w:r>
      <w:proofErr w:type="gramStart"/>
      <w:r>
        <w:rPr>
          <w:rFonts w:ascii="標楷體" w:eastAsia="標楷體" w:hAnsi="標楷體"/>
          <w:color w:val="000000"/>
          <w:sz w:val="28"/>
          <w:szCs w:val="28"/>
        </w:rPr>
        <w:t>研</w:t>
      </w:r>
      <w:proofErr w:type="gramEnd"/>
      <w:r>
        <w:rPr>
          <w:rFonts w:ascii="標楷體" w:eastAsia="標楷體" w:hAnsi="標楷體"/>
          <w:color w:val="000000"/>
          <w:sz w:val="28"/>
          <w:szCs w:val="28"/>
        </w:rPr>
        <w:t>擬，</w:t>
      </w:r>
      <w:r>
        <w:rPr>
          <w:rFonts w:ascii="標楷體" w:eastAsia="標楷體" w:hAnsi="標楷體"/>
          <w:color w:val="000000"/>
          <w:sz w:val="28"/>
          <w:szCs w:val="28"/>
        </w:rPr>
        <w:t>117</w:t>
      </w:r>
      <w:r>
        <w:rPr>
          <w:rFonts w:ascii="標楷體" w:eastAsia="標楷體" w:hAnsi="標楷體"/>
          <w:color w:val="000000"/>
          <w:sz w:val="28"/>
          <w:szCs w:val="28"/>
        </w:rPr>
        <w:t>年辦理系統廠商招標、</w:t>
      </w:r>
      <w:r>
        <w:rPr>
          <w:rFonts w:ascii="標楷體" w:eastAsia="標楷體" w:hAnsi="標楷體"/>
          <w:color w:val="000000"/>
          <w:sz w:val="28"/>
          <w:szCs w:val="28"/>
        </w:rPr>
        <w:t>118-123</w:t>
      </w:r>
      <w:r>
        <w:rPr>
          <w:rFonts w:ascii="標楷體" w:eastAsia="標楷體" w:hAnsi="標楷體"/>
          <w:color w:val="000000"/>
          <w:sz w:val="28"/>
          <w:szCs w:val="28"/>
        </w:rPr>
        <w:t>年進行系統建置作業。</w:t>
      </w:r>
    </w:p>
    <w:p w14:paraId="35DCDFB7" w14:textId="77777777" w:rsidR="009E679E" w:rsidRDefault="00115EF5">
      <w:pPr>
        <w:widowControl/>
        <w:numPr>
          <w:ilvl w:val="0"/>
          <w:numId w:val="1"/>
        </w:numPr>
        <w:shd w:val="clear" w:color="auto" w:fill="FFFFFF"/>
        <w:spacing w:line="480" w:lineRule="exact"/>
        <w:ind w:left="567" w:hanging="567"/>
        <w:jc w:val="both"/>
        <w:textAlignment w:val="baseline"/>
      </w:pPr>
      <w:r>
        <w:rPr>
          <w:rFonts w:ascii="標楷體" w:eastAsia="標楷體" w:hAnsi="標楷體" w:cs="新細明體"/>
          <w:b/>
          <w:bCs/>
          <w:color w:val="000000"/>
          <w:kern w:val="0"/>
          <w:sz w:val="28"/>
          <w:szCs w:val="28"/>
        </w:rPr>
        <w:t>推動桃園國際機場第二塔臺新建工程計畫</w:t>
      </w:r>
      <w:r>
        <w:rPr>
          <w:rFonts w:ascii="標楷體" w:eastAsia="標楷體" w:hAnsi="標楷體"/>
          <w:b/>
          <w:bCs/>
          <w:color w:val="000000"/>
          <w:sz w:val="28"/>
          <w:szCs w:val="28"/>
        </w:rPr>
        <w:t>奉院核定</w:t>
      </w:r>
    </w:p>
    <w:p w14:paraId="757F3589" w14:textId="77777777" w:rsidR="009E679E" w:rsidRDefault="00115EF5">
      <w:pPr>
        <w:pStyle w:val="a7"/>
        <w:numPr>
          <w:ilvl w:val="1"/>
          <w:numId w:val="1"/>
        </w:numPr>
        <w:spacing w:line="480" w:lineRule="exact"/>
        <w:ind w:left="1134" w:hanging="654"/>
        <w:jc w:val="both"/>
      </w:pPr>
      <w:r>
        <w:rPr>
          <w:rFonts w:ascii="標楷體" w:eastAsia="標楷體" w:hAnsi="標楷體"/>
          <w:color w:val="000000"/>
          <w:sz w:val="28"/>
          <w:szCs w:val="28"/>
        </w:rPr>
        <w:t>為因應桃園國際機場第三跑道完成建設後擴大之機場場面範圍及航行量成長，總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規劃於第三跑道與現有</w:t>
      </w:r>
      <w:r>
        <w:rPr>
          <w:rFonts w:ascii="標楷體" w:eastAsia="標楷體" w:hAnsi="標楷體"/>
          <w:color w:val="000000"/>
          <w:sz w:val="28"/>
          <w:szCs w:val="28"/>
        </w:rPr>
        <w:t>05L/23R</w:t>
      </w:r>
      <w:r>
        <w:rPr>
          <w:rFonts w:ascii="標楷體" w:eastAsia="標楷體" w:hAnsi="標楷體"/>
          <w:color w:val="000000"/>
          <w:sz w:val="28"/>
          <w:szCs w:val="28"/>
        </w:rPr>
        <w:t>跑道之間新設第二塔臺，除提供飛航管制服務外，雙座塔臺之人力席位與航管系統設備等亦可互為備援，以提高作</w:t>
      </w:r>
      <w:r>
        <w:rPr>
          <w:rFonts w:ascii="標楷體" w:eastAsia="標楷體" w:hAnsi="標楷體"/>
          <w:color w:val="000000"/>
          <w:sz w:val="28"/>
          <w:szCs w:val="28"/>
        </w:rPr>
        <w:lastRenderedPageBreak/>
        <w:t>業韌性，提供機場更完善之飛航服務。</w:t>
      </w:r>
    </w:p>
    <w:p w14:paraId="2C35C29B"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配合第三跑道相關建設之期程，自</w:t>
      </w:r>
      <w:r>
        <w:rPr>
          <w:rFonts w:ascii="標楷體" w:eastAsia="標楷體" w:hAnsi="標楷體"/>
          <w:color w:val="000000"/>
          <w:sz w:val="28"/>
          <w:szCs w:val="28"/>
        </w:rPr>
        <w:t>110</w:t>
      </w:r>
      <w:r>
        <w:rPr>
          <w:rFonts w:ascii="標楷體" w:eastAsia="標楷體" w:hAnsi="標楷體"/>
          <w:color w:val="000000"/>
          <w:sz w:val="28"/>
          <w:szCs w:val="28"/>
        </w:rPr>
        <w:t>年起啓動第二塔臺新建工程計畫先期規劃，評估第二塔臺合適</w:t>
      </w:r>
      <w:r>
        <w:rPr>
          <w:rFonts w:ascii="標楷體" w:eastAsia="標楷體" w:hAnsi="標楷體"/>
          <w:color w:val="000000"/>
          <w:sz w:val="28"/>
          <w:szCs w:val="28"/>
        </w:rPr>
        <w:t>地點、高度及規劃飛航服務所需設施，妥善研擬計畫目標、執行策略、期程與經費預估，並進行風險管理，完成先期規劃成果並研提建設計畫。</w:t>
      </w:r>
    </w:p>
    <w:p w14:paraId="25777546"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預計</w:t>
      </w:r>
      <w:r>
        <w:rPr>
          <w:rFonts w:ascii="標楷體" w:eastAsia="標楷體" w:hAnsi="標楷體"/>
          <w:color w:val="000000"/>
          <w:sz w:val="28"/>
          <w:szCs w:val="28"/>
        </w:rPr>
        <w:t>115</w:t>
      </w:r>
      <w:r>
        <w:rPr>
          <w:rFonts w:ascii="標楷體" w:eastAsia="標楷體" w:hAnsi="標楷體"/>
          <w:color w:val="000000"/>
          <w:sz w:val="28"/>
          <w:szCs w:val="28"/>
        </w:rPr>
        <w:t>年完成建設</w:t>
      </w:r>
      <w:proofErr w:type="gramStart"/>
      <w:r>
        <w:rPr>
          <w:rFonts w:ascii="標楷體" w:eastAsia="標楷體" w:hAnsi="標楷體"/>
          <w:color w:val="000000"/>
          <w:sz w:val="28"/>
          <w:szCs w:val="28"/>
        </w:rPr>
        <w:t>計畫書奉院</w:t>
      </w:r>
      <w:proofErr w:type="gramEnd"/>
      <w:r>
        <w:rPr>
          <w:rFonts w:ascii="標楷體" w:eastAsia="標楷體" w:hAnsi="標楷體"/>
          <w:color w:val="000000"/>
          <w:sz w:val="28"/>
          <w:szCs w:val="28"/>
        </w:rPr>
        <w:t>核定、</w:t>
      </w:r>
      <w:r>
        <w:rPr>
          <w:rFonts w:ascii="標楷體" w:eastAsia="標楷體" w:hAnsi="標楷體"/>
          <w:color w:val="000000"/>
          <w:sz w:val="28"/>
          <w:szCs w:val="28"/>
        </w:rPr>
        <w:t>116</w:t>
      </w:r>
      <w:r>
        <w:rPr>
          <w:rFonts w:ascii="標楷體" w:eastAsia="標楷體" w:hAnsi="標楷體"/>
          <w:color w:val="000000"/>
          <w:sz w:val="28"/>
          <w:szCs w:val="28"/>
        </w:rPr>
        <w:t>年啟動建設計畫，</w:t>
      </w:r>
      <w:r>
        <w:rPr>
          <w:rFonts w:ascii="標楷體" w:eastAsia="標楷體" w:hAnsi="標楷體"/>
          <w:color w:val="000000"/>
          <w:sz w:val="28"/>
          <w:szCs w:val="28"/>
        </w:rPr>
        <w:t>117</w:t>
      </w:r>
      <w:r>
        <w:rPr>
          <w:rFonts w:ascii="標楷體" w:eastAsia="標楷體" w:hAnsi="標楷體"/>
          <w:color w:val="000000"/>
          <w:sz w:val="28"/>
          <w:szCs w:val="28"/>
        </w:rPr>
        <w:t>年陸續完成工程設計及施工廠商招標，</w:t>
      </w:r>
      <w:r>
        <w:rPr>
          <w:rFonts w:ascii="標楷體" w:eastAsia="標楷體" w:hAnsi="標楷體"/>
          <w:color w:val="000000"/>
          <w:sz w:val="28"/>
          <w:szCs w:val="28"/>
        </w:rPr>
        <w:t>118-121</w:t>
      </w:r>
      <w:r>
        <w:rPr>
          <w:rFonts w:ascii="標楷體" w:eastAsia="標楷體" w:hAnsi="標楷體"/>
          <w:color w:val="000000"/>
          <w:sz w:val="28"/>
          <w:szCs w:val="28"/>
        </w:rPr>
        <w:t>年施工建造，</w:t>
      </w:r>
      <w:r>
        <w:rPr>
          <w:rFonts w:ascii="標楷體" w:eastAsia="標楷體" w:hAnsi="標楷體"/>
          <w:color w:val="000000"/>
          <w:sz w:val="28"/>
          <w:szCs w:val="28"/>
        </w:rPr>
        <w:t>120-122</w:t>
      </w:r>
      <w:r>
        <w:rPr>
          <w:rFonts w:ascii="標楷體" w:eastAsia="標楷體" w:hAnsi="標楷體"/>
          <w:color w:val="000000"/>
          <w:sz w:val="28"/>
          <w:szCs w:val="28"/>
        </w:rPr>
        <w:t>年進行系統、</w:t>
      </w:r>
      <w:proofErr w:type="gramStart"/>
      <w:r>
        <w:rPr>
          <w:rFonts w:ascii="標楷體" w:eastAsia="標楷體" w:hAnsi="標楷體"/>
          <w:color w:val="000000"/>
          <w:sz w:val="28"/>
          <w:szCs w:val="28"/>
        </w:rPr>
        <w:t>設備架裝及</w:t>
      </w:r>
      <w:proofErr w:type="gramEnd"/>
      <w:r>
        <w:rPr>
          <w:rFonts w:ascii="標楷體" w:eastAsia="標楷體" w:hAnsi="標楷體"/>
          <w:color w:val="000000"/>
          <w:sz w:val="28"/>
          <w:szCs w:val="28"/>
        </w:rPr>
        <w:t>協同第三跑道進行相關測試等作業。</w:t>
      </w:r>
    </w:p>
    <w:p w14:paraId="72DAC469" w14:textId="77777777" w:rsidR="009E679E" w:rsidRDefault="00115EF5">
      <w:pPr>
        <w:widowControl/>
        <w:numPr>
          <w:ilvl w:val="0"/>
          <w:numId w:val="1"/>
        </w:numPr>
        <w:shd w:val="clear" w:color="auto" w:fill="FFFFFF"/>
        <w:spacing w:line="480" w:lineRule="exact"/>
        <w:ind w:left="567" w:hanging="567"/>
        <w:jc w:val="both"/>
        <w:textAlignment w:val="baseline"/>
      </w:pPr>
      <w:r>
        <w:rPr>
          <w:rFonts w:ascii="標楷體" w:eastAsia="標楷體" w:hAnsi="標楷體"/>
          <w:b/>
          <w:bCs/>
          <w:color w:val="000000"/>
          <w:sz w:val="28"/>
          <w:szCs w:val="28"/>
        </w:rPr>
        <w:t>推動</w:t>
      </w:r>
      <w:r>
        <w:rPr>
          <w:rFonts w:ascii="標楷體" w:eastAsia="標楷體" w:hAnsi="標楷體" w:cs="新細明體"/>
          <w:b/>
          <w:bCs/>
          <w:color w:val="000000"/>
          <w:kern w:val="0"/>
          <w:sz w:val="28"/>
          <w:szCs w:val="28"/>
        </w:rPr>
        <w:t>桃園國際機場</w:t>
      </w:r>
      <w:r>
        <w:rPr>
          <w:rFonts w:ascii="標楷體" w:eastAsia="標楷體" w:hAnsi="標楷體"/>
          <w:b/>
          <w:bCs/>
          <w:color w:val="000000"/>
          <w:sz w:val="28"/>
          <w:szCs w:val="28"/>
        </w:rPr>
        <w:t>新一代低空風切警報系統計畫奉院核定</w:t>
      </w:r>
    </w:p>
    <w:p w14:paraId="4DADE302"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為因應桃園國際機場第三跑道建置，現有機場低空風切警報系統作業範圍需隨之擴增，且現行桃園機場低空風切警報系統將屆使用年限，為降低維護成本及與國際最新低空風切遙測技術接軌，</w:t>
      </w:r>
      <w:proofErr w:type="gramStart"/>
      <w:r>
        <w:rPr>
          <w:rFonts w:ascii="標楷體" w:eastAsia="標楷體" w:hAnsi="標楷體"/>
          <w:color w:val="000000"/>
          <w:sz w:val="28"/>
          <w:szCs w:val="28"/>
        </w:rPr>
        <w:t>爰</w:t>
      </w:r>
      <w:proofErr w:type="gramEnd"/>
      <w:r>
        <w:rPr>
          <w:rFonts w:ascii="標楷體" w:eastAsia="標楷體" w:hAnsi="標楷體"/>
          <w:color w:val="000000"/>
          <w:sz w:val="28"/>
          <w:szCs w:val="28"/>
        </w:rPr>
        <w:t>規劃建置桃園國際機場新一代低空風切警報系統，以持續提供即時之機場低空風切警報服務，保障飛航安全。</w:t>
      </w:r>
    </w:p>
    <w:p w14:paraId="22EAAF1A"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本計畫於</w:t>
      </w:r>
      <w:r>
        <w:rPr>
          <w:rFonts w:ascii="標楷體" w:eastAsia="標楷體" w:hAnsi="標楷體"/>
          <w:color w:val="000000"/>
          <w:sz w:val="28"/>
          <w:szCs w:val="28"/>
        </w:rPr>
        <w:t>113</w:t>
      </w:r>
      <w:r>
        <w:rPr>
          <w:rFonts w:ascii="標楷體" w:eastAsia="標楷體" w:hAnsi="標楷體"/>
          <w:color w:val="000000"/>
          <w:sz w:val="28"/>
          <w:szCs w:val="28"/>
        </w:rPr>
        <w:t>年完成先期規劃作業，並於</w:t>
      </w:r>
      <w:r>
        <w:rPr>
          <w:rFonts w:ascii="標楷體" w:eastAsia="標楷體" w:hAnsi="標楷體"/>
          <w:color w:val="000000"/>
          <w:sz w:val="28"/>
          <w:szCs w:val="28"/>
        </w:rPr>
        <w:t>114</w:t>
      </w:r>
      <w:r>
        <w:rPr>
          <w:rFonts w:ascii="標楷體" w:eastAsia="標楷體" w:hAnsi="標楷體"/>
          <w:color w:val="000000"/>
          <w:sz w:val="28"/>
          <w:szCs w:val="28"/>
        </w:rPr>
        <w:t>年陳報計畫書，預計</w:t>
      </w:r>
      <w:r>
        <w:rPr>
          <w:rFonts w:ascii="標楷體" w:eastAsia="標楷體" w:hAnsi="標楷體"/>
          <w:color w:val="000000"/>
          <w:sz w:val="28"/>
          <w:szCs w:val="28"/>
        </w:rPr>
        <w:t>115</w:t>
      </w:r>
      <w:r>
        <w:rPr>
          <w:rFonts w:ascii="標楷體" w:eastAsia="標楷體" w:hAnsi="標楷體"/>
          <w:color w:val="000000"/>
          <w:sz w:val="28"/>
          <w:szCs w:val="28"/>
        </w:rPr>
        <w:t>年完成計畫書核定，規劃於</w:t>
      </w:r>
      <w:r>
        <w:rPr>
          <w:rFonts w:ascii="標楷體" w:eastAsia="標楷體" w:hAnsi="標楷體"/>
          <w:color w:val="000000"/>
          <w:sz w:val="28"/>
          <w:szCs w:val="28"/>
        </w:rPr>
        <w:t>116-119</w:t>
      </w:r>
      <w:r>
        <w:rPr>
          <w:rFonts w:ascii="標楷體" w:eastAsia="標楷體" w:hAnsi="標楷體"/>
          <w:color w:val="000000"/>
          <w:sz w:val="28"/>
          <w:szCs w:val="28"/>
        </w:rPr>
        <w:t>年推動執行，</w:t>
      </w:r>
      <w:r>
        <w:rPr>
          <w:rFonts w:ascii="標楷體" w:eastAsia="標楷體" w:hAnsi="標楷體"/>
          <w:color w:val="000000"/>
          <w:sz w:val="28"/>
          <w:szCs w:val="28"/>
        </w:rPr>
        <w:t>120</w:t>
      </w:r>
      <w:r>
        <w:rPr>
          <w:rFonts w:ascii="標楷體" w:eastAsia="標楷體" w:hAnsi="標楷體"/>
          <w:color w:val="000000"/>
          <w:sz w:val="28"/>
          <w:szCs w:val="28"/>
        </w:rPr>
        <w:t>年辦理系統測試、調校、效能驗證及啟用等作業。</w:t>
      </w:r>
    </w:p>
    <w:p w14:paraId="204C3716" w14:textId="77777777" w:rsidR="009E679E" w:rsidRDefault="00115EF5">
      <w:pPr>
        <w:widowControl/>
        <w:numPr>
          <w:ilvl w:val="0"/>
          <w:numId w:val="1"/>
        </w:numPr>
        <w:shd w:val="clear" w:color="auto" w:fill="FFFFFF"/>
        <w:spacing w:line="480" w:lineRule="exact"/>
        <w:ind w:left="567" w:hanging="567"/>
        <w:jc w:val="both"/>
        <w:textAlignment w:val="baseline"/>
        <w:rPr>
          <w:rFonts w:ascii="標楷體" w:eastAsia="標楷體" w:hAnsi="標楷體"/>
          <w:b/>
          <w:bCs/>
          <w:color w:val="000000"/>
          <w:sz w:val="28"/>
          <w:szCs w:val="28"/>
        </w:rPr>
      </w:pPr>
      <w:r>
        <w:rPr>
          <w:rFonts w:ascii="標楷體" w:eastAsia="標楷體" w:hAnsi="標楷體"/>
          <w:b/>
          <w:bCs/>
          <w:color w:val="000000"/>
          <w:sz w:val="28"/>
          <w:szCs w:val="28"/>
        </w:rPr>
        <w:t>陳報松山機場塔臺暨整體園區新建工程計畫</w:t>
      </w:r>
    </w:p>
    <w:p w14:paraId="26EA1B23"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本計畫配合「松山機場</w:t>
      </w:r>
      <w:r>
        <w:rPr>
          <w:rFonts w:ascii="標楷體" w:eastAsia="標楷體" w:hAnsi="標楷體"/>
          <w:color w:val="000000"/>
          <w:sz w:val="28"/>
          <w:szCs w:val="28"/>
        </w:rPr>
        <w:t>2040</w:t>
      </w:r>
      <w:r>
        <w:rPr>
          <w:rFonts w:ascii="標楷體" w:eastAsia="標楷體" w:hAnsi="標楷體"/>
          <w:color w:val="000000"/>
          <w:sz w:val="28"/>
          <w:szCs w:val="28"/>
        </w:rPr>
        <w:t>年整體</w:t>
      </w:r>
      <w:r>
        <w:rPr>
          <w:rFonts w:ascii="標楷體" w:eastAsia="標楷體" w:hAnsi="標楷體"/>
          <w:color w:val="000000"/>
          <w:sz w:val="28"/>
          <w:szCs w:val="28"/>
        </w:rPr>
        <w:t>規劃」，運用松山機場跑道北側民航局既有土地，並取得軍方部分土地，辦理總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及所屬</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北裝修區</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、松山塔臺及動力機房之新建工程，</w:t>
      </w:r>
      <w:proofErr w:type="gramStart"/>
      <w:r>
        <w:rPr>
          <w:rFonts w:ascii="標楷體" w:eastAsia="標楷體" w:hAnsi="標楷體"/>
          <w:color w:val="000000"/>
          <w:sz w:val="28"/>
          <w:szCs w:val="28"/>
        </w:rPr>
        <w:t>俾</w:t>
      </w:r>
      <w:proofErr w:type="gramEnd"/>
      <w:r>
        <w:rPr>
          <w:rFonts w:ascii="標楷體" w:eastAsia="標楷體" w:hAnsi="標楷體"/>
          <w:color w:val="000000"/>
          <w:sz w:val="28"/>
          <w:szCs w:val="28"/>
        </w:rPr>
        <w:t>改善既有建物老舊之情況，以保障飛航服務作業安全。</w:t>
      </w:r>
    </w:p>
    <w:p w14:paraId="7E1FE6E0"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預計</w:t>
      </w:r>
      <w:r>
        <w:rPr>
          <w:rFonts w:ascii="標楷體" w:eastAsia="標楷體" w:hAnsi="標楷體"/>
          <w:color w:val="000000"/>
          <w:sz w:val="28"/>
          <w:szCs w:val="28"/>
        </w:rPr>
        <w:t>115-116</w:t>
      </w:r>
      <w:r>
        <w:rPr>
          <w:rFonts w:ascii="標楷體" w:eastAsia="標楷體" w:hAnsi="標楷體"/>
          <w:color w:val="000000"/>
          <w:sz w:val="28"/>
          <w:szCs w:val="28"/>
        </w:rPr>
        <w:t>年完成建設計畫書陳報及核定，</w:t>
      </w:r>
      <w:r>
        <w:rPr>
          <w:rFonts w:ascii="標楷體" w:eastAsia="標楷體" w:hAnsi="標楷體"/>
          <w:color w:val="000000"/>
          <w:sz w:val="28"/>
          <w:szCs w:val="28"/>
        </w:rPr>
        <w:t>117</w:t>
      </w:r>
      <w:r>
        <w:rPr>
          <w:rFonts w:ascii="標楷體" w:eastAsia="標楷體" w:hAnsi="標楷體"/>
          <w:color w:val="000000"/>
          <w:sz w:val="28"/>
          <w:szCs w:val="28"/>
        </w:rPr>
        <w:t>年辦理相關先期作業，規劃自</w:t>
      </w:r>
      <w:r>
        <w:rPr>
          <w:rFonts w:ascii="標楷體" w:eastAsia="標楷體" w:hAnsi="標楷體"/>
          <w:color w:val="000000"/>
          <w:sz w:val="28"/>
          <w:szCs w:val="28"/>
        </w:rPr>
        <w:t>118-126</w:t>
      </w:r>
      <w:r>
        <w:rPr>
          <w:rFonts w:ascii="標楷體" w:eastAsia="標楷體" w:hAnsi="標楷體"/>
          <w:color w:val="000000"/>
          <w:sz w:val="28"/>
          <w:szCs w:val="28"/>
        </w:rPr>
        <w:t>年推動執行，</w:t>
      </w:r>
      <w:r>
        <w:rPr>
          <w:rFonts w:ascii="標楷體" w:eastAsia="標楷體" w:hAnsi="標楷體"/>
          <w:color w:val="000000"/>
          <w:sz w:val="28"/>
          <w:szCs w:val="28"/>
        </w:rPr>
        <w:t>125</w:t>
      </w:r>
      <w:r>
        <w:rPr>
          <w:rFonts w:ascii="標楷體" w:eastAsia="標楷體" w:hAnsi="標楷體"/>
          <w:color w:val="000000"/>
          <w:sz w:val="28"/>
          <w:szCs w:val="28"/>
        </w:rPr>
        <w:t>年工程完竣，</w:t>
      </w:r>
      <w:r>
        <w:rPr>
          <w:rFonts w:ascii="標楷體" w:eastAsia="標楷體" w:hAnsi="標楷體"/>
          <w:color w:val="000000"/>
          <w:sz w:val="28"/>
          <w:szCs w:val="28"/>
        </w:rPr>
        <w:t>126</w:t>
      </w:r>
      <w:r>
        <w:rPr>
          <w:rFonts w:ascii="標楷體" w:eastAsia="標楷體" w:hAnsi="標楷體"/>
          <w:color w:val="000000"/>
          <w:sz w:val="28"/>
          <w:szCs w:val="28"/>
        </w:rPr>
        <w:t>年完成系統架設測試及轉移。</w:t>
      </w:r>
    </w:p>
    <w:p w14:paraId="28E9256C" w14:textId="77777777" w:rsidR="009E679E" w:rsidRDefault="009E679E">
      <w:pPr>
        <w:pStyle w:val="a7"/>
        <w:spacing w:line="480" w:lineRule="exact"/>
        <w:ind w:left="1134"/>
        <w:jc w:val="both"/>
        <w:rPr>
          <w:rFonts w:ascii="標楷體" w:eastAsia="標楷體" w:hAnsi="標楷體"/>
          <w:color w:val="000000"/>
          <w:sz w:val="28"/>
          <w:szCs w:val="28"/>
        </w:rPr>
      </w:pPr>
    </w:p>
    <w:p w14:paraId="134D786E" w14:textId="77777777" w:rsidR="009E679E" w:rsidRDefault="00115EF5">
      <w:pPr>
        <w:widowControl/>
        <w:numPr>
          <w:ilvl w:val="0"/>
          <w:numId w:val="1"/>
        </w:numPr>
        <w:shd w:val="clear" w:color="auto" w:fill="FFFFFF"/>
        <w:spacing w:line="480" w:lineRule="exact"/>
        <w:ind w:left="567" w:hanging="567"/>
        <w:jc w:val="both"/>
        <w:textAlignment w:val="baseline"/>
        <w:rPr>
          <w:rFonts w:ascii="標楷體" w:eastAsia="標楷體" w:hAnsi="標楷體"/>
          <w:b/>
          <w:bCs/>
          <w:color w:val="000000"/>
          <w:sz w:val="28"/>
          <w:szCs w:val="28"/>
        </w:rPr>
      </w:pPr>
      <w:r>
        <w:rPr>
          <w:rFonts w:ascii="標楷體" w:eastAsia="標楷體" w:hAnsi="標楷體"/>
          <w:b/>
          <w:bCs/>
          <w:color w:val="000000"/>
          <w:sz w:val="28"/>
          <w:szCs w:val="28"/>
        </w:rPr>
        <w:lastRenderedPageBreak/>
        <w:t>完成</w:t>
      </w:r>
      <w:proofErr w:type="gramStart"/>
      <w:r>
        <w:rPr>
          <w:rFonts w:ascii="標楷體" w:eastAsia="標楷體" w:hAnsi="標楷體"/>
          <w:b/>
          <w:bCs/>
          <w:color w:val="000000"/>
          <w:sz w:val="28"/>
          <w:szCs w:val="28"/>
        </w:rPr>
        <w:t>本區飛航</w:t>
      </w:r>
      <w:proofErr w:type="gramEnd"/>
      <w:r>
        <w:rPr>
          <w:rFonts w:ascii="標楷體" w:eastAsia="標楷體" w:hAnsi="標楷體"/>
          <w:b/>
          <w:bCs/>
          <w:color w:val="000000"/>
          <w:sz w:val="28"/>
          <w:szCs w:val="28"/>
        </w:rPr>
        <w:t>服務</w:t>
      </w:r>
      <w:r>
        <w:rPr>
          <w:rFonts w:ascii="標楷體" w:eastAsia="標楷體" w:hAnsi="標楷體"/>
          <w:b/>
          <w:bCs/>
          <w:color w:val="000000"/>
          <w:sz w:val="28"/>
          <w:szCs w:val="28"/>
        </w:rPr>
        <w:t>ROADMAP</w:t>
      </w:r>
      <w:r>
        <w:rPr>
          <w:rFonts w:ascii="標楷體" w:eastAsia="標楷體" w:hAnsi="標楷體"/>
          <w:b/>
          <w:bCs/>
          <w:color w:val="000000"/>
          <w:sz w:val="28"/>
          <w:szCs w:val="28"/>
        </w:rPr>
        <w:t>定稿</w:t>
      </w:r>
    </w:p>
    <w:p w14:paraId="1E11BF6C"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為使</w:t>
      </w:r>
      <w:proofErr w:type="gramStart"/>
      <w:r>
        <w:rPr>
          <w:rFonts w:ascii="標楷體" w:eastAsia="標楷體" w:hAnsi="標楷體"/>
          <w:color w:val="000000"/>
          <w:sz w:val="28"/>
          <w:szCs w:val="28"/>
        </w:rPr>
        <w:t>本區飛航</w:t>
      </w:r>
      <w:proofErr w:type="gramEnd"/>
      <w:r>
        <w:rPr>
          <w:rFonts w:ascii="標楷體" w:eastAsia="標楷體" w:hAnsi="標楷體"/>
          <w:color w:val="000000"/>
          <w:sz w:val="28"/>
          <w:szCs w:val="28"/>
        </w:rPr>
        <w:t>服務水準符合國際規範並持續精進，總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參考民用飛航服務組織</w:t>
      </w:r>
      <w:r>
        <w:rPr>
          <w:rFonts w:ascii="標楷體" w:eastAsia="標楷體" w:hAnsi="標楷體"/>
          <w:color w:val="000000"/>
          <w:sz w:val="28"/>
          <w:szCs w:val="28"/>
        </w:rPr>
        <w:t>(CANSO)</w:t>
      </w:r>
      <w:r>
        <w:rPr>
          <w:rFonts w:ascii="標楷體" w:eastAsia="標楷體" w:hAnsi="標楷體"/>
          <w:color w:val="000000"/>
          <w:sz w:val="28"/>
          <w:szCs w:val="28"/>
        </w:rPr>
        <w:t>「</w:t>
      </w:r>
      <w:proofErr w:type="gramStart"/>
      <w:r>
        <w:rPr>
          <w:rFonts w:ascii="標楷體" w:eastAsia="標楷體" w:hAnsi="標楷體"/>
          <w:color w:val="000000"/>
          <w:sz w:val="28"/>
          <w:szCs w:val="28"/>
        </w:rPr>
        <w:t>亞太區飛航</w:t>
      </w:r>
      <w:proofErr w:type="gramEnd"/>
      <w:r>
        <w:rPr>
          <w:rFonts w:ascii="標楷體" w:eastAsia="標楷體" w:hAnsi="標楷體"/>
          <w:color w:val="000000"/>
          <w:sz w:val="28"/>
          <w:szCs w:val="28"/>
        </w:rPr>
        <w:t>管理現代化白皮書」、國際飛航服務提供者</w:t>
      </w:r>
      <w:r>
        <w:rPr>
          <w:rFonts w:ascii="標楷體" w:eastAsia="標楷體" w:hAnsi="標楷體"/>
          <w:color w:val="000000"/>
          <w:sz w:val="28"/>
          <w:szCs w:val="28"/>
        </w:rPr>
        <w:t>(ANSP)</w:t>
      </w:r>
      <w:r>
        <w:rPr>
          <w:rFonts w:ascii="標楷體" w:eastAsia="標楷體" w:hAnsi="標楷體"/>
          <w:color w:val="000000"/>
          <w:sz w:val="28"/>
          <w:szCs w:val="28"/>
        </w:rPr>
        <w:t>相關飛航管理建置規劃與國內其他交通範疇類別白皮書等，著手編訂「飛航服務</w:t>
      </w:r>
      <w:r>
        <w:rPr>
          <w:rFonts w:ascii="標楷體" w:eastAsia="標楷體" w:hAnsi="標楷體"/>
          <w:color w:val="000000"/>
          <w:sz w:val="28"/>
          <w:szCs w:val="28"/>
        </w:rPr>
        <w:t>ROADMAP</w:t>
      </w:r>
      <w:r>
        <w:rPr>
          <w:rFonts w:ascii="標楷體" w:eastAsia="標楷體" w:hAnsi="標楷體"/>
          <w:color w:val="000000"/>
          <w:sz w:val="28"/>
          <w:szCs w:val="28"/>
        </w:rPr>
        <w:t>」，以確立飛航服務重要課題及目標，據以</w:t>
      </w:r>
      <w:proofErr w:type="gramStart"/>
      <w:r>
        <w:rPr>
          <w:rFonts w:ascii="標楷體" w:eastAsia="標楷體" w:hAnsi="標楷體"/>
          <w:color w:val="000000"/>
          <w:sz w:val="28"/>
          <w:szCs w:val="28"/>
        </w:rPr>
        <w:t>研訂飛</w:t>
      </w:r>
      <w:proofErr w:type="gramEnd"/>
      <w:r>
        <w:rPr>
          <w:rFonts w:ascii="標楷體" w:eastAsia="標楷體" w:hAnsi="標楷體"/>
          <w:color w:val="000000"/>
          <w:sz w:val="28"/>
          <w:szCs w:val="28"/>
        </w:rPr>
        <w:t>航服務政策，作為飛航服務施政方向並接軌國際。</w:t>
      </w:r>
    </w:p>
    <w:p w14:paraId="29E95333"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飛航服務</w:t>
      </w:r>
      <w:r>
        <w:rPr>
          <w:rFonts w:ascii="標楷體" w:eastAsia="標楷體" w:hAnsi="標楷體"/>
          <w:color w:val="000000"/>
          <w:sz w:val="28"/>
          <w:szCs w:val="28"/>
        </w:rPr>
        <w:t>ROADMAP</w:t>
      </w:r>
      <w:r>
        <w:rPr>
          <w:rFonts w:ascii="標楷體" w:eastAsia="標楷體" w:hAnsi="標楷體"/>
          <w:color w:val="000000"/>
          <w:sz w:val="28"/>
          <w:szCs w:val="28"/>
        </w:rPr>
        <w:t>以願景、目標、政策、策略及行動方案為架構進行撰寫，以「接軌國際、無縫協作」、「智慧飛航、韌性安全」及「</w:t>
      </w:r>
      <w:proofErr w:type="gramStart"/>
      <w:r>
        <w:rPr>
          <w:rFonts w:ascii="標楷體" w:eastAsia="標楷體" w:hAnsi="標楷體"/>
          <w:color w:val="000000"/>
          <w:sz w:val="28"/>
          <w:szCs w:val="28"/>
        </w:rPr>
        <w:t>高效空域</w:t>
      </w:r>
      <w:proofErr w:type="gramEnd"/>
      <w:r>
        <w:rPr>
          <w:rFonts w:ascii="標楷體" w:eastAsia="標楷體" w:hAnsi="標楷體"/>
          <w:color w:val="000000"/>
          <w:sz w:val="28"/>
          <w:szCs w:val="28"/>
        </w:rPr>
        <w:t>、永續成長」</w:t>
      </w:r>
      <w:r>
        <w:rPr>
          <w:rFonts w:ascii="標楷體" w:eastAsia="標楷體" w:hAnsi="標楷體"/>
          <w:color w:val="000000"/>
          <w:sz w:val="28"/>
          <w:szCs w:val="28"/>
        </w:rPr>
        <w:t>3</w:t>
      </w:r>
      <w:r>
        <w:rPr>
          <w:rFonts w:ascii="標楷體" w:eastAsia="標楷體" w:hAnsi="標楷體"/>
          <w:color w:val="000000"/>
          <w:sz w:val="28"/>
          <w:szCs w:val="28"/>
        </w:rPr>
        <w:t>大目標，據以訂定</w:t>
      </w:r>
      <w:r>
        <w:rPr>
          <w:rFonts w:ascii="標楷體" w:eastAsia="標楷體" w:hAnsi="標楷體"/>
          <w:color w:val="000000"/>
          <w:sz w:val="28"/>
          <w:szCs w:val="28"/>
        </w:rPr>
        <w:t>5</w:t>
      </w:r>
      <w:r>
        <w:rPr>
          <w:rFonts w:ascii="標楷體" w:eastAsia="標楷體" w:hAnsi="標楷體"/>
          <w:color w:val="000000"/>
          <w:sz w:val="28"/>
          <w:szCs w:val="28"/>
        </w:rPr>
        <w:t>大政策、</w:t>
      </w:r>
      <w:r>
        <w:rPr>
          <w:rFonts w:ascii="標楷體" w:eastAsia="標楷體" w:hAnsi="標楷體"/>
          <w:color w:val="000000"/>
          <w:sz w:val="28"/>
          <w:szCs w:val="28"/>
        </w:rPr>
        <w:t>15</w:t>
      </w:r>
      <w:r>
        <w:rPr>
          <w:rFonts w:ascii="標楷體" w:eastAsia="標楷體" w:hAnsi="標楷體"/>
          <w:color w:val="000000"/>
          <w:sz w:val="28"/>
          <w:szCs w:val="28"/>
        </w:rPr>
        <w:t>項策略及其相對應之</w:t>
      </w:r>
      <w:r>
        <w:rPr>
          <w:rFonts w:ascii="標楷體" w:eastAsia="標楷體" w:hAnsi="標楷體"/>
          <w:color w:val="000000"/>
          <w:sz w:val="28"/>
          <w:szCs w:val="28"/>
        </w:rPr>
        <w:t>行動方案，後續將依國際發展趨勢，持續召會討論各項細部內容，期於</w:t>
      </w:r>
      <w:r>
        <w:rPr>
          <w:rFonts w:ascii="標楷體" w:eastAsia="標楷體" w:hAnsi="標楷體"/>
          <w:color w:val="000000"/>
          <w:sz w:val="28"/>
          <w:szCs w:val="28"/>
        </w:rPr>
        <w:t>115</w:t>
      </w:r>
      <w:r>
        <w:rPr>
          <w:rFonts w:ascii="標楷體" w:eastAsia="標楷體" w:hAnsi="標楷體"/>
          <w:color w:val="000000"/>
          <w:sz w:val="28"/>
          <w:szCs w:val="28"/>
        </w:rPr>
        <w:t>年完成飛航服務</w:t>
      </w:r>
      <w:r>
        <w:rPr>
          <w:rFonts w:ascii="標楷體" w:eastAsia="標楷體" w:hAnsi="標楷體"/>
          <w:color w:val="000000"/>
          <w:sz w:val="28"/>
          <w:szCs w:val="28"/>
        </w:rPr>
        <w:t>ROADMAP</w:t>
      </w:r>
      <w:r>
        <w:rPr>
          <w:rFonts w:ascii="標楷體" w:eastAsia="標楷體" w:hAnsi="標楷體"/>
          <w:color w:val="000000"/>
          <w:sz w:val="28"/>
          <w:szCs w:val="28"/>
        </w:rPr>
        <w:t>定稿，作為我國飛航服務中長期發展方向並據以推動。</w:t>
      </w:r>
    </w:p>
    <w:p w14:paraId="77299182" w14:textId="77777777" w:rsidR="009E679E" w:rsidRDefault="00115EF5">
      <w:pPr>
        <w:widowControl/>
        <w:numPr>
          <w:ilvl w:val="0"/>
          <w:numId w:val="1"/>
        </w:numPr>
        <w:shd w:val="clear" w:color="auto" w:fill="FFFFFF"/>
        <w:spacing w:line="480" w:lineRule="exact"/>
        <w:ind w:left="851" w:hanging="851"/>
        <w:jc w:val="both"/>
        <w:textAlignment w:val="baseline"/>
        <w:rPr>
          <w:rFonts w:ascii="標楷體" w:eastAsia="標楷體" w:hAnsi="標楷體"/>
          <w:b/>
          <w:bCs/>
          <w:color w:val="000000"/>
          <w:sz w:val="28"/>
          <w:szCs w:val="28"/>
        </w:rPr>
      </w:pPr>
      <w:r>
        <w:rPr>
          <w:rFonts w:ascii="標楷體" w:eastAsia="標楷體" w:hAnsi="標楷體"/>
          <w:b/>
          <w:bCs/>
          <w:color w:val="000000"/>
          <w:sz w:val="28"/>
          <w:szCs w:val="28"/>
        </w:rPr>
        <w:t>持續辦理各類飛航服務人力招募及訓練</w:t>
      </w:r>
    </w:p>
    <w:p w14:paraId="10C01B18"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航管人員：</w:t>
      </w:r>
    </w:p>
    <w:p w14:paraId="34DC2CBB" w14:textId="77777777" w:rsidR="009E679E" w:rsidRDefault="00115EF5">
      <w:pPr>
        <w:pStyle w:val="a7"/>
        <w:widowControl/>
        <w:numPr>
          <w:ilvl w:val="0"/>
          <w:numId w:val="4"/>
        </w:numPr>
        <w:shd w:val="clear" w:color="auto" w:fill="FFFFFF"/>
        <w:spacing w:line="500" w:lineRule="exact"/>
        <w:ind w:left="1418" w:hanging="284"/>
        <w:jc w:val="both"/>
        <w:textAlignment w:val="baseline"/>
      </w:pPr>
      <w:r>
        <w:rPr>
          <w:rFonts w:ascii="標楷體" w:eastAsia="標楷體" w:hAnsi="標楷體"/>
          <w:sz w:val="28"/>
          <w:szCs w:val="28"/>
        </w:rPr>
        <w:t>人員招募：總</w:t>
      </w:r>
      <w:proofErr w:type="gramStart"/>
      <w:r>
        <w:rPr>
          <w:rFonts w:ascii="標楷體" w:eastAsia="標楷體" w:hAnsi="標楷體"/>
          <w:sz w:val="28"/>
          <w:szCs w:val="28"/>
        </w:rPr>
        <w:t>臺</w:t>
      </w:r>
      <w:proofErr w:type="gramEnd"/>
      <w:r>
        <w:rPr>
          <w:rFonts w:ascii="標楷體" w:eastAsia="標楷體" w:hAnsi="標楷體"/>
          <w:sz w:val="28"/>
          <w:szCs w:val="28"/>
        </w:rPr>
        <w:t>於</w:t>
      </w:r>
      <w:r>
        <w:rPr>
          <w:rFonts w:ascii="標楷體" w:eastAsia="標楷體" w:hAnsi="標楷體"/>
          <w:sz w:val="28"/>
          <w:szCs w:val="28"/>
        </w:rPr>
        <w:t>109</w:t>
      </w:r>
      <w:r>
        <w:rPr>
          <w:rFonts w:ascii="標楷體" w:eastAsia="標楷體" w:hAnsi="標楷體"/>
          <w:sz w:val="28"/>
          <w:szCs w:val="28"/>
        </w:rPr>
        <w:t>年奉行</w:t>
      </w:r>
      <w:proofErr w:type="gramStart"/>
      <w:r>
        <w:rPr>
          <w:rFonts w:ascii="標楷體" w:eastAsia="標楷體" w:hAnsi="標楷體"/>
          <w:sz w:val="28"/>
          <w:szCs w:val="28"/>
        </w:rPr>
        <w:t>政院核增</w:t>
      </w:r>
      <w:r>
        <w:rPr>
          <w:rFonts w:ascii="標楷體" w:eastAsia="標楷體" w:hAnsi="標楷體"/>
          <w:sz w:val="28"/>
          <w:szCs w:val="28"/>
        </w:rPr>
        <w:t>163</w:t>
      </w:r>
      <w:r>
        <w:rPr>
          <w:rFonts w:ascii="標楷體" w:eastAsia="標楷體" w:hAnsi="標楷體"/>
          <w:sz w:val="28"/>
          <w:szCs w:val="28"/>
        </w:rPr>
        <w:t>名</w:t>
      </w:r>
      <w:proofErr w:type="gramEnd"/>
      <w:r>
        <w:rPr>
          <w:rFonts w:ascii="標楷體" w:eastAsia="標楷體" w:hAnsi="標楷體"/>
          <w:sz w:val="28"/>
          <w:szCs w:val="28"/>
        </w:rPr>
        <w:t>管制員，規劃依最大之訓練能量，自</w:t>
      </w:r>
      <w:r>
        <w:rPr>
          <w:rFonts w:ascii="標楷體" w:eastAsia="標楷體" w:hAnsi="標楷體"/>
          <w:sz w:val="28"/>
          <w:szCs w:val="28"/>
        </w:rPr>
        <w:t>110-114</w:t>
      </w:r>
      <w:r>
        <w:rPr>
          <w:rFonts w:ascii="標楷體" w:eastAsia="標楷體" w:hAnsi="標楷體"/>
          <w:sz w:val="28"/>
          <w:szCs w:val="28"/>
        </w:rPr>
        <w:t>年每年招考</w:t>
      </w:r>
      <w:r>
        <w:rPr>
          <w:rFonts w:ascii="標楷體" w:eastAsia="標楷體" w:hAnsi="標楷體"/>
          <w:sz w:val="28"/>
          <w:szCs w:val="28"/>
        </w:rPr>
        <w:t>33</w:t>
      </w:r>
      <w:r>
        <w:rPr>
          <w:rFonts w:ascii="標楷體" w:eastAsia="標楷體" w:hAnsi="標楷體"/>
          <w:sz w:val="28"/>
          <w:szCs w:val="28"/>
        </w:rPr>
        <w:t>名管制員（</w:t>
      </w:r>
      <w:r>
        <w:rPr>
          <w:rFonts w:ascii="標楷體" w:eastAsia="標楷體" w:hAnsi="標楷體"/>
          <w:color w:val="000000"/>
          <w:sz w:val="28"/>
          <w:szCs w:val="28"/>
        </w:rPr>
        <w:t>114</w:t>
      </w:r>
      <w:r>
        <w:rPr>
          <w:rFonts w:ascii="標楷體" w:eastAsia="標楷體" w:hAnsi="標楷體"/>
          <w:sz w:val="28"/>
          <w:szCs w:val="28"/>
        </w:rPr>
        <w:t>年因應實需增額招考</w:t>
      </w:r>
      <w:r>
        <w:rPr>
          <w:rFonts w:ascii="標楷體" w:eastAsia="標楷體" w:hAnsi="標楷體"/>
          <w:sz w:val="28"/>
          <w:szCs w:val="28"/>
        </w:rPr>
        <w:t>36</w:t>
      </w:r>
      <w:r>
        <w:rPr>
          <w:rFonts w:ascii="標楷體" w:eastAsia="標楷體" w:hAnsi="標楷體"/>
          <w:sz w:val="28"/>
          <w:szCs w:val="28"/>
        </w:rPr>
        <w:t>名），截至</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月底共計完訓</w:t>
      </w:r>
      <w:r>
        <w:rPr>
          <w:rFonts w:ascii="標楷體" w:eastAsia="標楷體" w:hAnsi="標楷體"/>
          <w:sz w:val="28"/>
          <w:szCs w:val="28"/>
        </w:rPr>
        <w:t>84</w:t>
      </w:r>
      <w:r>
        <w:rPr>
          <w:rFonts w:ascii="標楷體" w:eastAsia="標楷體" w:hAnsi="標楷體"/>
          <w:sz w:val="28"/>
          <w:szCs w:val="28"/>
        </w:rPr>
        <w:t>人，將持續關注航行量情況，適時檢討調整人員招訓速度，妥善運用人力並兼顧疲勞風險管理。</w:t>
      </w:r>
    </w:p>
    <w:p w14:paraId="7DACC092" w14:textId="77777777" w:rsidR="009E679E" w:rsidRDefault="00115EF5">
      <w:pPr>
        <w:pStyle w:val="a7"/>
        <w:widowControl/>
        <w:numPr>
          <w:ilvl w:val="0"/>
          <w:numId w:val="4"/>
        </w:numPr>
        <w:shd w:val="clear" w:color="auto" w:fill="FFFFFF"/>
        <w:spacing w:line="500" w:lineRule="exact"/>
        <w:ind w:left="1418" w:hanging="284"/>
        <w:jc w:val="both"/>
        <w:textAlignment w:val="baseline"/>
      </w:pPr>
      <w:r>
        <w:rPr>
          <w:rFonts w:ascii="標楷體" w:eastAsia="標楷體" w:hAnsi="標楷體"/>
          <w:color w:val="000000"/>
          <w:sz w:val="28"/>
          <w:szCs w:val="28"/>
        </w:rPr>
        <w:t>管制技能精進訓練：面臨</w:t>
      </w:r>
      <w:proofErr w:type="gramStart"/>
      <w:r>
        <w:rPr>
          <w:rFonts w:ascii="標楷體" w:eastAsia="標楷體" w:hAnsi="標楷體"/>
          <w:color w:val="000000"/>
          <w:sz w:val="28"/>
          <w:szCs w:val="28"/>
        </w:rPr>
        <w:t>疫</w:t>
      </w:r>
      <w:proofErr w:type="gramEnd"/>
      <w:r>
        <w:rPr>
          <w:rFonts w:ascii="標楷體" w:eastAsia="標楷體" w:hAnsi="標楷體"/>
          <w:color w:val="000000"/>
          <w:sz w:val="28"/>
          <w:szCs w:val="28"/>
        </w:rPr>
        <w:t>後復甦之航情，總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各航管單位持</w:t>
      </w:r>
      <w:r>
        <w:rPr>
          <w:rFonts w:ascii="標楷體" w:eastAsia="標楷體" w:hAnsi="標楷體"/>
          <w:color w:val="000000"/>
          <w:sz w:val="28"/>
          <w:szCs w:val="28"/>
        </w:rPr>
        <w:t>續利用模擬機進行高航行量訓練，並依據國際民航組織建議之飛航管制員「關鍵能力訓練及評估</w:t>
      </w:r>
      <w:r>
        <w:rPr>
          <w:rFonts w:ascii="標楷體" w:eastAsia="標楷體" w:hAnsi="標楷體"/>
          <w:color w:val="000000"/>
          <w:sz w:val="28"/>
          <w:szCs w:val="28"/>
        </w:rPr>
        <w:t>(CBT&amp;A)</w:t>
      </w:r>
      <w:r>
        <w:rPr>
          <w:rFonts w:ascii="標楷體" w:eastAsia="標楷體" w:hAnsi="標楷體"/>
          <w:color w:val="000000"/>
          <w:sz w:val="28"/>
          <w:szCs w:val="28"/>
        </w:rPr>
        <w:t>」模式，推動辦理相關訓練，提升管制技能。</w:t>
      </w:r>
    </w:p>
    <w:p w14:paraId="67649B8B" w14:textId="77777777" w:rsidR="009E679E" w:rsidRDefault="00115EF5">
      <w:pPr>
        <w:pStyle w:val="a7"/>
        <w:widowControl/>
        <w:numPr>
          <w:ilvl w:val="0"/>
          <w:numId w:val="4"/>
        </w:numPr>
        <w:shd w:val="clear" w:color="auto" w:fill="FFFFFF"/>
        <w:spacing w:line="500" w:lineRule="exact"/>
        <w:ind w:left="1418" w:hanging="284"/>
        <w:jc w:val="both"/>
        <w:textAlignment w:val="baseline"/>
      </w:pPr>
      <w:r>
        <w:rPr>
          <w:rFonts w:ascii="標楷體" w:eastAsia="標楷體" w:hAnsi="標楷體"/>
          <w:color w:val="000000"/>
          <w:sz w:val="28"/>
          <w:szCs w:val="28"/>
        </w:rPr>
        <w:t>飛行專業知能訓練：</w:t>
      </w:r>
      <w:r>
        <w:rPr>
          <w:rFonts w:ascii="標楷體" w:eastAsia="標楷體" w:hAnsi="標楷體"/>
          <w:color w:val="000000"/>
          <w:sz w:val="28"/>
          <w:szCs w:val="28"/>
        </w:rPr>
        <w:t>1</w:t>
      </w:r>
      <w:r>
        <w:rPr>
          <w:rFonts w:ascii="標楷體" w:eastAsia="標楷體" w:hAnsi="標楷體"/>
          <w:sz w:val="28"/>
          <w:szCs w:val="28"/>
        </w:rPr>
        <w:t>09-114</w:t>
      </w:r>
      <w:r>
        <w:rPr>
          <w:rFonts w:ascii="標楷體" w:eastAsia="標楷體" w:hAnsi="標楷體"/>
          <w:sz w:val="28"/>
          <w:szCs w:val="28"/>
        </w:rPr>
        <w:t>年辦理飛航管制員飛行專業知能訓練，加強管制員對航空器性能及飛航操作流程與限制之瞭解，使管制員提供之航管服務更貼近駕駛員之</w:t>
      </w:r>
      <w:r>
        <w:rPr>
          <w:rFonts w:ascii="標楷體" w:eastAsia="標楷體" w:hAnsi="標楷體"/>
          <w:sz w:val="28"/>
          <w:szCs w:val="28"/>
        </w:rPr>
        <w:lastRenderedPageBreak/>
        <w:t>需求，提升飛航管制效能及飛航服務滿意度，卓有助益，</w:t>
      </w:r>
      <w:r>
        <w:rPr>
          <w:rFonts w:ascii="標楷體" w:eastAsia="標楷體" w:hAnsi="標楷體"/>
          <w:sz w:val="28"/>
          <w:szCs w:val="28"/>
        </w:rPr>
        <w:t>115</w:t>
      </w:r>
      <w:r>
        <w:rPr>
          <w:rFonts w:ascii="標楷體" w:eastAsia="標楷體" w:hAnsi="標楷體"/>
          <w:sz w:val="28"/>
          <w:szCs w:val="28"/>
        </w:rPr>
        <w:t>年將持續</w:t>
      </w:r>
      <w:proofErr w:type="gramStart"/>
      <w:r>
        <w:rPr>
          <w:rFonts w:ascii="標楷體" w:eastAsia="標楷體" w:hAnsi="標楷體"/>
          <w:sz w:val="28"/>
          <w:szCs w:val="28"/>
        </w:rPr>
        <w:t>研</w:t>
      </w:r>
      <w:proofErr w:type="gramEnd"/>
      <w:r>
        <w:rPr>
          <w:rFonts w:ascii="標楷體" w:eastAsia="標楷體" w:hAnsi="標楷體"/>
          <w:sz w:val="28"/>
          <w:szCs w:val="28"/>
        </w:rPr>
        <w:t>議辦理。</w:t>
      </w:r>
    </w:p>
    <w:p w14:paraId="19B0231A"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氣象人員：</w:t>
      </w:r>
    </w:p>
    <w:p w14:paraId="153F5CBD" w14:textId="77777777" w:rsidR="009E679E" w:rsidRDefault="00115EF5">
      <w:pPr>
        <w:pStyle w:val="a7"/>
        <w:widowControl/>
        <w:numPr>
          <w:ilvl w:val="0"/>
          <w:numId w:val="5"/>
        </w:numPr>
        <w:shd w:val="clear" w:color="auto" w:fill="FFFFFF"/>
        <w:spacing w:line="500" w:lineRule="exact"/>
        <w:ind w:left="1418" w:hanging="284"/>
        <w:jc w:val="both"/>
        <w:textAlignment w:val="baseline"/>
        <w:rPr>
          <w:rFonts w:ascii="標楷體" w:eastAsia="標楷體" w:hAnsi="標楷體"/>
          <w:color w:val="000000"/>
          <w:sz w:val="28"/>
          <w:szCs w:val="28"/>
        </w:rPr>
      </w:pPr>
      <w:r>
        <w:rPr>
          <w:rFonts w:ascii="標楷體" w:eastAsia="標楷體" w:hAnsi="標楷體"/>
          <w:color w:val="000000"/>
          <w:sz w:val="28"/>
          <w:szCs w:val="28"/>
        </w:rPr>
        <w:t>人員招募：總</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於</w:t>
      </w:r>
      <w:r>
        <w:rPr>
          <w:rFonts w:ascii="標楷體" w:eastAsia="標楷體" w:hAnsi="標楷體"/>
          <w:color w:val="000000"/>
          <w:sz w:val="28"/>
          <w:szCs w:val="28"/>
        </w:rPr>
        <w:t>114</w:t>
      </w:r>
      <w:r>
        <w:rPr>
          <w:rFonts w:ascii="標楷體" w:eastAsia="標楷體" w:hAnsi="標楷體"/>
          <w:color w:val="000000"/>
          <w:sz w:val="28"/>
          <w:szCs w:val="28"/>
        </w:rPr>
        <w:t>年經公務人員高普考試錄取天文氣象地震職系</w:t>
      </w:r>
      <w:r>
        <w:rPr>
          <w:rFonts w:ascii="標楷體" w:eastAsia="標楷體" w:hAnsi="標楷體"/>
          <w:color w:val="000000"/>
          <w:sz w:val="28"/>
          <w:szCs w:val="28"/>
        </w:rPr>
        <w:t>6</w:t>
      </w:r>
      <w:r>
        <w:rPr>
          <w:rFonts w:ascii="標楷體" w:eastAsia="標楷體" w:hAnsi="標楷體"/>
          <w:color w:val="000000"/>
          <w:sz w:val="28"/>
          <w:szCs w:val="28"/>
        </w:rPr>
        <w:t>位新進人員，刻正辦理職前訓練，</w:t>
      </w:r>
      <w:r>
        <w:rPr>
          <w:rFonts w:ascii="標楷體" w:eastAsia="標楷體" w:hAnsi="標楷體"/>
          <w:color w:val="000000"/>
          <w:sz w:val="28"/>
          <w:szCs w:val="28"/>
        </w:rPr>
        <w:t>115</w:t>
      </w:r>
      <w:r>
        <w:rPr>
          <w:rFonts w:ascii="標楷體" w:eastAsia="標楷體" w:hAnsi="標楷體"/>
          <w:color w:val="000000"/>
          <w:sz w:val="28"/>
          <w:szCs w:val="28"/>
        </w:rPr>
        <w:t>年將視缺額情形提報高普考，以妥善</w:t>
      </w:r>
      <w:r>
        <w:rPr>
          <w:rFonts w:ascii="標楷體" w:eastAsia="標楷體" w:hAnsi="標楷體"/>
          <w:color w:val="000000"/>
          <w:sz w:val="28"/>
          <w:szCs w:val="28"/>
        </w:rPr>
        <w:t>運用航空氣象人力。</w:t>
      </w:r>
    </w:p>
    <w:p w14:paraId="3AD56C4B" w14:textId="77777777" w:rsidR="009E679E" w:rsidRDefault="00115EF5">
      <w:pPr>
        <w:pStyle w:val="a7"/>
        <w:widowControl/>
        <w:numPr>
          <w:ilvl w:val="0"/>
          <w:numId w:val="5"/>
        </w:numPr>
        <w:shd w:val="clear" w:color="auto" w:fill="FFFFFF"/>
        <w:spacing w:line="500" w:lineRule="exact"/>
        <w:ind w:left="1418" w:hanging="284"/>
        <w:jc w:val="both"/>
        <w:textAlignment w:val="baseline"/>
        <w:rPr>
          <w:rFonts w:ascii="標楷體" w:eastAsia="標楷體" w:hAnsi="標楷體"/>
          <w:color w:val="000000"/>
          <w:sz w:val="28"/>
          <w:szCs w:val="28"/>
        </w:rPr>
      </w:pPr>
      <w:r>
        <w:rPr>
          <w:rFonts w:ascii="標楷體" w:eastAsia="標楷體" w:hAnsi="標楷體"/>
          <w:color w:val="000000"/>
          <w:sz w:val="28"/>
          <w:szCs w:val="28"/>
        </w:rPr>
        <w:t>氣象技能提升訓練：依據國際民航組織相關規定及年度訓練計畫，辦理各類共通性及地區性之觀測、預報及資訊管理</w:t>
      </w: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訓與熟悉訓練，以持續掌握國際最新規定，確保航空氣象作業品質。</w:t>
      </w:r>
    </w:p>
    <w:p w14:paraId="28A8447A"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情報及通信人員：</w:t>
      </w:r>
    </w:p>
    <w:p w14:paraId="5A57BDE2" w14:textId="77777777" w:rsidR="009E679E" w:rsidRDefault="00115EF5">
      <w:pPr>
        <w:pStyle w:val="a7"/>
        <w:widowControl/>
        <w:numPr>
          <w:ilvl w:val="0"/>
          <w:numId w:val="6"/>
        </w:numPr>
        <w:shd w:val="clear" w:color="auto" w:fill="FFFFFF"/>
        <w:spacing w:line="500" w:lineRule="exact"/>
        <w:ind w:left="1418" w:hanging="284"/>
        <w:jc w:val="both"/>
        <w:textAlignment w:val="baseline"/>
        <w:rPr>
          <w:rFonts w:ascii="標楷體" w:eastAsia="標楷體" w:hAnsi="標楷體"/>
          <w:color w:val="000000"/>
          <w:sz w:val="28"/>
          <w:szCs w:val="28"/>
        </w:rPr>
      </w:pPr>
      <w:r>
        <w:rPr>
          <w:rFonts w:ascii="標楷體" w:eastAsia="標楷體" w:hAnsi="標楷體"/>
          <w:color w:val="000000"/>
          <w:sz w:val="28"/>
          <w:szCs w:val="28"/>
        </w:rPr>
        <w:t>人員招募：視每年單位人力缺額，提報民航特考情報通信類科錄取名額。</w:t>
      </w:r>
    </w:p>
    <w:p w14:paraId="731C5E77" w14:textId="77777777" w:rsidR="009E679E" w:rsidRDefault="00115EF5">
      <w:pPr>
        <w:pStyle w:val="a7"/>
        <w:widowControl/>
        <w:numPr>
          <w:ilvl w:val="0"/>
          <w:numId w:val="6"/>
        </w:numPr>
        <w:shd w:val="clear" w:color="auto" w:fill="FFFFFF"/>
        <w:spacing w:line="500" w:lineRule="exact"/>
        <w:ind w:left="1418" w:hanging="284"/>
        <w:jc w:val="both"/>
        <w:textAlignment w:val="baseline"/>
        <w:rPr>
          <w:rFonts w:ascii="標楷體" w:eastAsia="標楷體" w:hAnsi="標楷體"/>
          <w:color w:val="000000"/>
          <w:sz w:val="28"/>
          <w:szCs w:val="28"/>
        </w:rPr>
      </w:pPr>
      <w:r>
        <w:rPr>
          <w:rFonts w:ascii="標楷體" w:eastAsia="標楷體" w:hAnsi="標楷體"/>
          <w:color w:val="000000"/>
          <w:sz w:val="28"/>
          <w:szCs w:val="28"/>
        </w:rPr>
        <w:t>情報、通信技能精進訓練：依據國際民航組織相關規定及年度訓練計畫，持續辦理專精</w:t>
      </w: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訓及業務熟悉等訓練，維持並提升航</w:t>
      </w:r>
      <w:proofErr w:type="gramStart"/>
      <w:r>
        <w:rPr>
          <w:rFonts w:ascii="標楷體" w:eastAsia="標楷體" w:hAnsi="標楷體"/>
          <w:color w:val="000000"/>
          <w:sz w:val="28"/>
          <w:szCs w:val="28"/>
        </w:rPr>
        <w:t>詢</w:t>
      </w:r>
      <w:proofErr w:type="gramEnd"/>
      <w:r>
        <w:rPr>
          <w:rFonts w:ascii="標楷體" w:eastAsia="標楷體" w:hAnsi="標楷體"/>
          <w:color w:val="000000"/>
          <w:sz w:val="28"/>
          <w:szCs w:val="28"/>
        </w:rPr>
        <w:t>員及報務員之技能，熟稔各項裝備及作業程序，並充實最新飛航情報及航空通信相關知識。</w:t>
      </w:r>
    </w:p>
    <w:p w14:paraId="2260F37E" w14:textId="77777777" w:rsidR="009E679E" w:rsidRDefault="00115EF5">
      <w:pPr>
        <w:pStyle w:val="a7"/>
        <w:numPr>
          <w:ilvl w:val="1"/>
          <w:numId w:val="1"/>
        </w:numPr>
        <w:spacing w:line="480" w:lineRule="exact"/>
        <w:ind w:left="1134" w:hanging="654"/>
        <w:jc w:val="both"/>
        <w:rPr>
          <w:rFonts w:ascii="標楷體" w:eastAsia="標楷體" w:hAnsi="標楷體"/>
          <w:color w:val="000000"/>
          <w:sz w:val="28"/>
          <w:szCs w:val="28"/>
        </w:rPr>
      </w:pPr>
      <w:r>
        <w:rPr>
          <w:rFonts w:ascii="標楷體" w:eastAsia="標楷體" w:hAnsi="標楷體"/>
          <w:color w:val="000000"/>
          <w:sz w:val="28"/>
          <w:szCs w:val="28"/>
        </w:rPr>
        <w:t>航電人員：</w:t>
      </w:r>
    </w:p>
    <w:p w14:paraId="7C69F0C7" w14:textId="77777777" w:rsidR="009E679E" w:rsidRDefault="00115EF5">
      <w:pPr>
        <w:pStyle w:val="a7"/>
        <w:widowControl/>
        <w:numPr>
          <w:ilvl w:val="0"/>
          <w:numId w:val="7"/>
        </w:numPr>
        <w:shd w:val="clear" w:color="auto" w:fill="FFFFFF"/>
        <w:spacing w:line="500" w:lineRule="exact"/>
        <w:ind w:left="1418" w:hanging="284"/>
        <w:jc w:val="both"/>
        <w:textAlignment w:val="baseline"/>
        <w:rPr>
          <w:rFonts w:ascii="標楷體" w:eastAsia="標楷體" w:hAnsi="標楷體"/>
          <w:color w:val="000000"/>
          <w:sz w:val="28"/>
          <w:szCs w:val="28"/>
        </w:rPr>
      </w:pPr>
      <w:r>
        <w:rPr>
          <w:rFonts w:ascii="標楷體" w:eastAsia="標楷體" w:hAnsi="標楷體"/>
          <w:color w:val="000000"/>
          <w:sz w:val="28"/>
          <w:szCs w:val="28"/>
        </w:rPr>
        <w:t>人員招募：總臺航空電子人員於</w:t>
      </w:r>
      <w:r>
        <w:rPr>
          <w:rFonts w:ascii="標楷體" w:eastAsia="標楷體" w:hAnsi="標楷體"/>
          <w:color w:val="000000"/>
          <w:sz w:val="28"/>
          <w:szCs w:val="28"/>
        </w:rPr>
        <w:t>114</w:t>
      </w:r>
      <w:r>
        <w:rPr>
          <w:rFonts w:ascii="標楷體" w:eastAsia="標楷體" w:hAnsi="標楷體"/>
          <w:color w:val="000000"/>
          <w:sz w:val="28"/>
          <w:szCs w:val="28"/>
        </w:rPr>
        <w:t>年高</w:t>
      </w:r>
      <w:r>
        <w:rPr>
          <w:rFonts w:ascii="標楷體" w:eastAsia="標楷體" w:hAnsi="標楷體"/>
          <w:color w:val="000000"/>
          <w:sz w:val="28"/>
          <w:szCs w:val="28"/>
        </w:rPr>
        <w:t>(</w:t>
      </w:r>
      <w:r>
        <w:rPr>
          <w:rFonts w:ascii="標楷體" w:eastAsia="標楷體" w:hAnsi="標楷體"/>
          <w:color w:val="000000"/>
          <w:sz w:val="28"/>
          <w:szCs w:val="28"/>
        </w:rPr>
        <w:t>普</w:t>
      </w:r>
      <w:r>
        <w:rPr>
          <w:rFonts w:ascii="標楷體" w:eastAsia="標楷體" w:hAnsi="標楷體"/>
          <w:color w:val="000000"/>
          <w:sz w:val="28"/>
          <w:szCs w:val="28"/>
        </w:rPr>
        <w:t>)</w:t>
      </w:r>
      <w:r>
        <w:rPr>
          <w:rFonts w:ascii="標楷體" w:eastAsia="標楷體" w:hAnsi="標楷體"/>
          <w:color w:val="000000"/>
          <w:sz w:val="28"/>
          <w:szCs w:val="28"/>
        </w:rPr>
        <w:t>等考試分發獲配</w:t>
      </w:r>
      <w:r>
        <w:rPr>
          <w:rFonts w:ascii="標楷體" w:eastAsia="標楷體" w:hAnsi="標楷體"/>
          <w:color w:val="000000"/>
          <w:sz w:val="28"/>
          <w:szCs w:val="28"/>
        </w:rPr>
        <w:t>2</w:t>
      </w:r>
      <w:r>
        <w:rPr>
          <w:rFonts w:ascii="標楷體" w:eastAsia="標楷體" w:hAnsi="標楷體"/>
          <w:color w:val="000000"/>
          <w:sz w:val="28"/>
          <w:szCs w:val="28"/>
        </w:rPr>
        <w:t>人，並將持續透過商調方式進行人力增補，並持續視人員離退狀況提報高（普）考試，或辦理對外公告徵才，以確保業務推動順遂。</w:t>
      </w:r>
    </w:p>
    <w:p w14:paraId="0746F17E" w14:textId="77777777" w:rsidR="009E679E" w:rsidRDefault="00115EF5">
      <w:pPr>
        <w:pStyle w:val="a7"/>
        <w:widowControl/>
        <w:numPr>
          <w:ilvl w:val="0"/>
          <w:numId w:val="7"/>
        </w:numPr>
        <w:shd w:val="clear" w:color="auto" w:fill="FFFFFF"/>
        <w:spacing w:line="500" w:lineRule="exact"/>
        <w:ind w:left="1418" w:hanging="284"/>
        <w:jc w:val="both"/>
        <w:textAlignment w:val="baseline"/>
        <w:rPr>
          <w:rFonts w:ascii="標楷體" w:eastAsia="標楷體" w:hAnsi="標楷體" w:cs="新細明體"/>
          <w:kern w:val="0"/>
          <w:sz w:val="28"/>
          <w:szCs w:val="28"/>
        </w:rPr>
      </w:pPr>
      <w:r>
        <w:rPr>
          <w:rFonts w:ascii="標楷體" w:eastAsia="標楷體" w:hAnsi="標楷體" w:cs="新細明體"/>
          <w:kern w:val="0"/>
          <w:sz w:val="28"/>
          <w:szCs w:val="28"/>
        </w:rPr>
        <w:t>航空電子專業訓練：總</w:t>
      </w:r>
      <w:proofErr w:type="gramStart"/>
      <w:r>
        <w:rPr>
          <w:rFonts w:ascii="標楷體" w:eastAsia="標楷體" w:hAnsi="標楷體" w:cs="新細明體"/>
          <w:kern w:val="0"/>
          <w:sz w:val="28"/>
          <w:szCs w:val="28"/>
        </w:rPr>
        <w:t>臺</w:t>
      </w:r>
      <w:proofErr w:type="gramEnd"/>
      <w:r>
        <w:rPr>
          <w:rFonts w:ascii="標楷體" w:eastAsia="標楷體" w:hAnsi="標楷體" w:cs="新細明體"/>
          <w:kern w:val="0"/>
          <w:sz w:val="28"/>
          <w:szCs w:val="28"/>
        </w:rPr>
        <w:t>就航電新進人員及現職人員訓練，分別規劃辦理職前、地區性</w:t>
      </w:r>
      <w:proofErr w:type="gramStart"/>
      <w:r>
        <w:rPr>
          <w:rFonts w:ascii="標楷體" w:eastAsia="標楷體" w:hAnsi="標楷體" w:cs="新細明體"/>
          <w:kern w:val="0"/>
          <w:sz w:val="28"/>
          <w:szCs w:val="28"/>
        </w:rPr>
        <w:t>複</w:t>
      </w:r>
      <w:proofErr w:type="gramEnd"/>
      <w:r>
        <w:rPr>
          <w:rFonts w:ascii="標楷體" w:eastAsia="標楷體" w:hAnsi="標楷體" w:cs="新細明體"/>
          <w:kern w:val="0"/>
          <w:sz w:val="28"/>
          <w:szCs w:val="28"/>
        </w:rPr>
        <w:t>訓等相關專業訓練課程，提升同仁設備維修技術及發生重</w:t>
      </w:r>
      <w:r>
        <w:rPr>
          <w:rFonts w:ascii="標楷體" w:eastAsia="標楷體" w:hAnsi="標楷體" w:cs="新細明體"/>
          <w:kern w:val="0"/>
          <w:sz w:val="28"/>
          <w:szCs w:val="28"/>
        </w:rPr>
        <w:t>大故障時之交互支援能力。另為提升總</w:t>
      </w:r>
      <w:proofErr w:type="gramStart"/>
      <w:r>
        <w:rPr>
          <w:rFonts w:ascii="標楷體" w:eastAsia="標楷體" w:hAnsi="標楷體" w:cs="新細明體"/>
          <w:kern w:val="0"/>
          <w:sz w:val="28"/>
          <w:szCs w:val="28"/>
        </w:rPr>
        <w:t>臺同仁資安防護</w:t>
      </w:r>
      <w:proofErr w:type="gramEnd"/>
      <w:r>
        <w:rPr>
          <w:rFonts w:ascii="標楷體" w:eastAsia="標楷體" w:hAnsi="標楷體" w:cs="新細明體"/>
          <w:kern w:val="0"/>
          <w:sz w:val="28"/>
          <w:szCs w:val="28"/>
        </w:rPr>
        <w:t>意識，規劃辦理資通安全講習。</w:t>
      </w:r>
    </w:p>
    <w:p w14:paraId="47AB112A" w14:textId="77777777" w:rsidR="009E679E" w:rsidRDefault="009E679E">
      <w:pPr>
        <w:pStyle w:val="a7"/>
        <w:widowControl/>
        <w:shd w:val="clear" w:color="auto" w:fill="FFFFFF"/>
        <w:spacing w:line="500" w:lineRule="exact"/>
        <w:ind w:left="1418"/>
        <w:jc w:val="both"/>
        <w:textAlignment w:val="baseline"/>
        <w:rPr>
          <w:rFonts w:ascii="標楷體" w:eastAsia="標楷體" w:hAnsi="標楷體" w:cs="新細明體"/>
          <w:kern w:val="0"/>
          <w:sz w:val="28"/>
          <w:szCs w:val="28"/>
        </w:rPr>
      </w:pPr>
    </w:p>
    <w:p w14:paraId="08BE6069" w14:textId="77777777" w:rsidR="009E679E" w:rsidRDefault="00115EF5">
      <w:pPr>
        <w:widowControl/>
        <w:numPr>
          <w:ilvl w:val="0"/>
          <w:numId w:val="1"/>
        </w:numPr>
        <w:shd w:val="clear" w:color="auto" w:fill="FFFFFF"/>
        <w:spacing w:line="480" w:lineRule="exact"/>
        <w:ind w:left="851" w:hanging="851"/>
        <w:jc w:val="both"/>
        <w:textAlignment w:val="baseline"/>
      </w:pPr>
      <w:r>
        <w:rPr>
          <w:rFonts w:ascii="標楷體" w:eastAsia="標楷體" w:hAnsi="標楷體" w:cs="新細明體"/>
          <w:b/>
          <w:bCs/>
          <w:color w:val="000000"/>
          <w:kern w:val="0"/>
          <w:sz w:val="28"/>
          <w:szCs w:val="28"/>
        </w:rPr>
        <w:lastRenderedPageBreak/>
        <w:t>配合國家政策，持續活化空域使用</w:t>
      </w:r>
    </w:p>
    <w:p w14:paraId="0A85620E" w14:textId="77777777" w:rsidR="009E679E" w:rsidRDefault="00115EF5">
      <w:pPr>
        <w:widowControl/>
        <w:shd w:val="clear" w:color="auto" w:fill="FFFFFF"/>
        <w:spacing w:line="500" w:lineRule="exact"/>
        <w:ind w:left="851"/>
        <w:jc w:val="both"/>
        <w:textAlignment w:val="baseline"/>
        <w:rPr>
          <w:rFonts w:ascii="標楷體" w:eastAsia="標楷體" w:hAnsi="標楷體"/>
          <w:sz w:val="28"/>
          <w:szCs w:val="24"/>
        </w:rPr>
      </w:pPr>
      <w:r>
        <w:rPr>
          <w:rFonts w:ascii="標楷體" w:eastAsia="標楷體" w:hAnsi="標楷體"/>
          <w:sz w:val="28"/>
          <w:szCs w:val="24"/>
        </w:rPr>
        <w:t>配合國家發展政策、民用遙控無人機多元運用及國防演訓需求，協助各項空域活動使用順遂：</w:t>
      </w:r>
    </w:p>
    <w:p w14:paraId="3A0F789F" w14:textId="77777777" w:rsidR="009E679E" w:rsidRDefault="00115EF5">
      <w:pPr>
        <w:pStyle w:val="a7"/>
        <w:widowControl/>
        <w:numPr>
          <w:ilvl w:val="0"/>
          <w:numId w:val="8"/>
        </w:numPr>
        <w:shd w:val="clear" w:color="auto" w:fill="FFFFFF"/>
        <w:spacing w:line="500" w:lineRule="exact"/>
        <w:ind w:left="1560"/>
        <w:jc w:val="both"/>
        <w:textAlignment w:val="baseline"/>
        <w:rPr>
          <w:rFonts w:ascii="標楷體" w:eastAsia="標楷體" w:hAnsi="標楷體"/>
          <w:sz w:val="28"/>
          <w:szCs w:val="24"/>
        </w:rPr>
      </w:pPr>
      <w:r>
        <w:rPr>
          <w:rFonts w:ascii="標楷體" w:eastAsia="標楷體" w:hAnsi="標楷體"/>
          <w:sz w:val="28"/>
          <w:szCs w:val="24"/>
        </w:rPr>
        <w:t>火箭試射：因應國家積極發展太空活動，</w:t>
      </w:r>
      <w:r>
        <w:rPr>
          <w:rFonts w:ascii="標楷體" w:eastAsia="標楷體" w:hAnsi="標楷體"/>
          <w:sz w:val="28"/>
          <w:szCs w:val="24"/>
        </w:rPr>
        <w:t>111</w:t>
      </w:r>
      <w:r>
        <w:rPr>
          <w:rFonts w:ascii="標楷體" w:eastAsia="標楷體" w:hAnsi="標楷體"/>
          <w:sz w:val="28"/>
          <w:szCs w:val="24"/>
        </w:rPr>
        <w:t>年開始協助短期科</w:t>
      </w:r>
      <w:proofErr w:type="gramStart"/>
      <w:r>
        <w:rPr>
          <w:rFonts w:ascii="標楷體" w:eastAsia="標楷體" w:hAnsi="標楷體"/>
          <w:sz w:val="28"/>
          <w:szCs w:val="24"/>
        </w:rPr>
        <w:t>研</w:t>
      </w:r>
      <w:proofErr w:type="gramEnd"/>
      <w:r>
        <w:rPr>
          <w:rFonts w:ascii="標楷體" w:eastAsia="標楷體" w:hAnsi="標楷體"/>
          <w:sz w:val="28"/>
          <w:szCs w:val="24"/>
        </w:rPr>
        <w:t>探空火箭於屏東旭海之試射活動，配合評估空域，引導航空器避讓活動空域，</w:t>
      </w:r>
      <w:proofErr w:type="gramStart"/>
      <w:r>
        <w:rPr>
          <w:rFonts w:ascii="標楷體" w:eastAsia="標楷體" w:hAnsi="標楷體"/>
          <w:sz w:val="28"/>
          <w:szCs w:val="24"/>
        </w:rPr>
        <w:t>俾</w:t>
      </w:r>
      <w:proofErr w:type="gramEnd"/>
      <w:r>
        <w:rPr>
          <w:rFonts w:ascii="標楷體" w:eastAsia="標楷體" w:hAnsi="標楷體"/>
          <w:sz w:val="28"/>
          <w:szCs w:val="24"/>
        </w:rPr>
        <w:t>兼顧飛航安全及國家科技發展需求。</w:t>
      </w:r>
    </w:p>
    <w:p w14:paraId="7E9334D0" w14:textId="77777777" w:rsidR="009E679E" w:rsidRDefault="00115EF5">
      <w:pPr>
        <w:pStyle w:val="a7"/>
        <w:widowControl/>
        <w:numPr>
          <w:ilvl w:val="0"/>
          <w:numId w:val="8"/>
        </w:numPr>
        <w:shd w:val="clear" w:color="auto" w:fill="FFFFFF"/>
        <w:spacing w:line="500" w:lineRule="exact"/>
        <w:ind w:left="1560"/>
        <w:jc w:val="both"/>
        <w:textAlignment w:val="baseline"/>
        <w:rPr>
          <w:rFonts w:ascii="標楷體" w:eastAsia="標楷體" w:hAnsi="標楷體"/>
          <w:sz w:val="28"/>
          <w:szCs w:val="24"/>
        </w:rPr>
      </w:pPr>
      <w:r>
        <w:rPr>
          <w:rFonts w:ascii="標楷體" w:eastAsia="標楷體" w:hAnsi="標楷體"/>
          <w:sz w:val="28"/>
          <w:szCs w:val="24"/>
        </w:rPr>
        <w:t>無人機：遙控無人機活動蓬勃發展，</w:t>
      </w:r>
      <w:r>
        <w:rPr>
          <w:rFonts w:ascii="標楷體" w:eastAsia="標楷體" w:hAnsi="標楷體"/>
          <w:sz w:val="28"/>
          <w:szCs w:val="24"/>
        </w:rPr>
        <w:t>112</w:t>
      </w:r>
      <w:r>
        <w:rPr>
          <w:rFonts w:ascii="標楷體" w:eastAsia="標楷體" w:hAnsi="標楷體"/>
          <w:sz w:val="28"/>
          <w:szCs w:val="24"/>
        </w:rPr>
        <w:t>年總</w:t>
      </w:r>
      <w:proofErr w:type="gramStart"/>
      <w:r>
        <w:rPr>
          <w:rFonts w:ascii="標楷體" w:eastAsia="標楷體" w:hAnsi="標楷體"/>
          <w:sz w:val="28"/>
          <w:szCs w:val="24"/>
        </w:rPr>
        <w:t>臺</w:t>
      </w:r>
      <w:proofErr w:type="gramEnd"/>
      <w:r>
        <w:rPr>
          <w:rFonts w:ascii="標楷體" w:eastAsia="標楷體" w:hAnsi="標楷體"/>
          <w:sz w:val="28"/>
          <w:szCs w:val="24"/>
        </w:rPr>
        <w:t>已協助遙控無人機申請案件執行逾</w:t>
      </w:r>
      <w:r>
        <w:rPr>
          <w:rFonts w:ascii="標楷體" w:eastAsia="標楷體" w:hAnsi="標楷體"/>
          <w:sz w:val="28"/>
          <w:szCs w:val="24"/>
        </w:rPr>
        <w:t>6</w:t>
      </w:r>
      <w:r>
        <w:rPr>
          <w:rFonts w:ascii="標楷體" w:eastAsia="標楷體" w:hAnsi="標楷體"/>
          <w:sz w:val="28"/>
          <w:szCs w:val="24"/>
        </w:rPr>
        <w:t>千</w:t>
      </w:r>
      <w:r>
        <w:rPr>
          <w:rFonts w:ascii="標楷體" w:eastAsia="標楷體" w:hAnsi="標楷體"/>
          <w:sz w:val="28"/>
          <w:szCs w:val="24"/>
        </w:rPr>
        <w:t>4</w:t>
      </w:r>
      <w:proofErr w:type="gramStart"/>
      <w:r>
        <w:rPr>
          <w:rFonts w:ascii="標楷體" w:eastAsia="標楷體" w:hAnsi="標楷體"/>
          <w:sz w:val="28"/>
          <w:szCs w:val="24"/>
        </w:rPr>
        <w:t>百次空</w:t>
      </w:r>
      <w:proofErr w:type="gramEnd"/>
      <w:r>
        <w:rPr>
          <w:rFonts w:ascii="標楷體" w:eastAsia="標楷體" w:hAnsi="標楷體"/>
          <w:sz w:val="28"/>
          <w:szCs w:val="24"/>
        </w:rPr>
        <w:t>域活動，</w:t>
      </w:r>
      <w:r>
        <w:rPr>
          <w:rFonts w:ascii="標楷體" w:eastAsia="標楷體" w:hAnsi="標楷體"/>
          <w:sz w:val="28"/>
          <w:szCs w:val="24"/>
        </w:rPr>
        <w:t>113</w:t>
      </w:r>
      <w:r>
        <w:rPr>
          <w:rFonts w:ascii="標楷體" w:eastAsia="標楷體" w:hAnsi="標楷體"/>
          <w:sz w:val="28"/>
          <w:szCs w:val="24"/>
        </w:rPr>
        <w:t>年執行逾</w:t>
      </w:r>
      <w:r>
        <w:rPr>
          <w:rFonts w:ascii="標楷體" w:eastAsia="標楷體" w:hAnsi="標楷體"/>
          <w:sz w:val="28"/>
          <w:szCs w:val="24"/>
        </w:rPr>
        <w:t>1</w:t>
      </w:r>
      <w:r>
        <w:rPr>
          <w:rFonts w:ascii="標楷體" w:eastAsia="標楷體" w:hAnsi="標楷體"/>
          <w:sz w:val="28"/>
          <w:szCs w:val="24"/>
        </w:rPr>
        <w:t>萬</w:t>
      </w:r>
      <w:r>
        <w:rPr>
          <w:rFonts w:ascii="標楷體" w:eastAsia="標楷體" w:hAnsi="標楷體"/>
          <w:sz w:val="28"/>
          <w:szCs w:val="24"/>
        </w:rPr>
        <w:t>1</w:t>
      </w:r>
      <w:proofErr w:type="gramStart"/>
      <w:r>
        <w:rPr>
          <w:rFonts w:ascii="標楷體" w:eastAsia="標楷體" w:hAnsi="標楷體"/>
          <w:sz w:val="28"/>
          <w:szCs w:val="24"/>
        </w:rPr>
        <w:t>百次空</w:t>
      </w:r>
      <w:proofErr w:type="gramEnd"/>
      <w:r>
        <w:rPr>
          <w:rFonts w:ascii="標楷體" w:eastAsia="標楷體" w:hAnsi="標楷體"/>
          <w:sz w:val="28"/>
          <w:szCs w:val="24"/>
        </w:rPr>
        <w:t>域活動，</w:t>
      </w:r>
      <w:r>
        <w:rPr>
          <w:rFonts w:ascii="標楷體" w:eastAsia="標楷體" w:hAnsi="標楷體"/>
          <w:sz w:val="28"/>
          <w:szCs w:val="24"/>
        </w:rPr>
        <w:t>114</w:t>
      </w:r>
      <w:r>
        <w:rPr>
          <w:rFonts w:ascii="標楷體" w:eastAsia="標楷體" w:hAnsi="標楷體"/>
          <w:sz w:val="28"/>
          <w:szCs w:val="24"/>
        </w:rPr>
        <w:t>年執行逾</w:t>
      </w:r>
      <w:r>
        <w:rPr>
          <w:rFonts w:ascii="標楷體" w:eastAsia="標楷體" w:hAnsi="標楷體"/>
          <w:sz w:val="28"/>
          <w:szCs w:val="24"/>
        </w:rPr>
        <w:t>2</w:t>
      </w:r>
      <w:r>
        <w:rPr>
          <w:rFonts w:ascii="標楷體" w:eastAsia="標楷體" w:hAnsi="標楷體"/>
          <w:sz w:val="28"/>
          <w:szCs w:val="24"/>
        </w:rPr>
        <w:t>萬</w:t>
      </w:r>
      <w:r>
        <w:rPr>
          <w:rFonts w:ascii="標楷體" w:eastAsia="標楷體" w:hAnsi="標楷體"/>
          <w:sz w:val="28"/>
          <w:szCs w:val="24"/>
        </w:rPr>
        <w:t>3</w:t>
      </w:r>
      <w:r>
        <w:rPr>
          <w:rFonts w:ascii="標楷體" w:eastAsia="標楷體" w:hAnsi="標楷體"/>
          <w:sz w:val="28"/>
          <w:szCs w:val="24"/>
        </w:rPr>
        <w:t>千次空域活動，後續仍持續配合民航局的政策與指導，在航管判斷航情許可、安全無虞之情況下，協助申請單位施作，以滿足使用者需求。</w:t>
      </w:r>
    </w:p>
    <w:p w14:paraId="705E1395" w14:textId="77777777" w:rsidR="009E679E" w:rsidRDefault="00115EF5">
      <w:pPr>
        <w:pStyle w:val="a7"/>
        <w:widowControl/>
        <w:numPr>
          <w:ilvl w:val="0"/>
          <w:numId w:val="8"/>
        </w:numPr>
        <w:shd w:val="clear" w:color="auto" w:fill="FFFFFF"/>
        <w:spacing w:line="500" w:lineRule="exact"/>
        <w:ind w:left="1560"/>
        <w:jc w:val="both"/>
        <w:textAlignment w:val="baseline"/>
      </w:pPr>
      <w:r>
        <w:rPr>
          <w:rFonts w:ascii="標楷體" w:eastAsia="標楷體" w:hAnsi="標楷體"/>
          <w:sz w:val="28"/>
          <w:szCs w:val="24"/>
        </w:rPr>
        <w:t>軍方業務：總</w:t>
      </w:r>
      <w:proofErr w:type="gramStart"/>
      <w:r>
        <w:rPr>
          <w:rFonts w:ascii="標楷體" w:eastAsia="標楷體" w:hAnsi="標楷體"/>
          <w:sz w:val="28"/>
          <w:szCs w:val="24"/>
        </w:rPr>
        <w:t>臺</w:t>
      </w:r>
      <w:proofErr w:type="gramEnd"/>
      <w:r>
        <w:rPr>
          <w:rFonts w:ascii="標楷體" w:eastAsia="標楷體" w:hAnsi="標楷體"/>
          <w:sz w:val="28"/>
          <w:szCs w:val="24"/>
        </w:rPr>
        <w:t>持續配合軍方所規劃之各項操演，與軍方召開軍民協調會，針對不同個</w:t>
      </w:r>
      <w:r>
        <w:rPr>
          <w:rFonts w:ascii="標楷體" w:eastAsia="標楷體" w:hAnsi="標楷體"/>
          <w:sz w:val="28"/>
          <w:szCs w:val="24"/>
        </w:rPr>
        <w:t>案需求研討雙方作業機制，以確保軍民飛航安全及軍方任務執行順遂。</w:t>
      </w:r>
    </w:p>
    <w:sectPr w:rsidR="009E679E">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067A" w14:textId="77777777" w:rsidR="00115EF5" w:rsidRDefault="00115EF5">
      <w:r>
        <w:separator/>
      </w:r>
    </w:p>
  </w:endnote>
  <w:endnote w:type="continuationSeparator" w:id="0">
    <w:p w14:paraId="339598DC" w14:textId="77777777" w:rsidR="00115EF5" w:rsidRDefault="0011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0724" w14:textId="77777777" w:rsidR="00115EF5" w:rsidRDefault="00115EF5">
      <w:r>
        <w:rPr>
          <w:color w:val="000000"/>
        </w:rPr>
        <w:separator/>
      </w:r>
    </w:p>
  </w:footnote>
  <w:footnote w:type="continuationSeparator" w:id="0">
    <w:p w14:paraId="3B05B5E0" w14:textId="77777777" w:rsidR="00115EF5" w:rsidRDefault="00115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3722"/>
    <w:multiLevelType w:val="multilevel"/>
    <w:tmpl w:val="BE2C18AE"/>
    <w:lvl w:ilvl="0">
      <w:start w:val="1"/>
      <w:numFmt w:val="decimal"/>
      <w:lvlText w:val="%1."/>
      <w:lvlJc w:val="left"/>
      <w:pPr>
        <w:ind w:left="1614" w:hanging="480"/>
      </w:pPr>
      <w:rPr>
        <w:rFonts w:ascii="標楷體" w:eastAsia="標楷體" w:hAnsi="標楷體"/>
        <w:sz w:val="28"/>
        <w:szCs w:val="24"/>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 w15:restartNumberingAfterBreak="0">
    <w:nsid w:val="10A94E95"/>
    <w:multiLevelType w:val="multilevel"/>
    <w:tmpl w:val="F16655AA"/>
    <w:lvl w:ilvl="0">
      <w:start w:val="1"/>
      <w:numFmt w:val="decimal"/>
      <w:lvlText w:val="%1."/>
      <w:lvlJc w:val="left"/>
      <w:pPr>
        <w:ind w:left="1614" w:hanging="480"/>
      </w:pPr>
      <w:rPr>
        <w:rFonts w:ascii="標楷體" w:eastAsia="標楷體" w:hAnsi="標楷體"/>
        <w:sz w:val="28"/>
        <w:szCs w:val="24"/>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 w15:restartNumberingAfterBreak="0">
    <w:nsid w:val="10F1273D"/>
    <w:multiLevelType w:val="multilevel"/>
    <w:tmpl w:val="F436718E"/>
    <w:lvl w:ilvl="0">
      <w:start w:val="1"/>
      <w:numFmt w:val="decimal"/>
      <w:lvlText w:val="%1."/>
      <w:lvlJc w:val="left"/>
      <w:pPr>
        <w:ind w:left="1614" w:hanging="480"/>
      </w:pPr>
      <w:rPr>
        <w:rFonts w:ascii="標楷體" w:eastAsia="標楷體" w:hAnsi="標楷體"/>
        <w:sz w:val="28"/>
        <w:szCs w:val="24"/>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3" w15:restartNumberingAfterBreak="0">
    <w:nsid w:val="4B414EC4"/>
    <w:multiLevelType w:val="multilevel"/>
    <w:tmpl w:val="0EF4EF06"/>
    <w:lvl w:ilvl="0">
      <w:start w:val="1"/>
      <w:numFmt w:val="taiwaneseCountingThousand"/>
      <w:lvlText w:val="%1、"/>
      <w:lvlJc w:val="left"/>
      <w:pPr>
        <w:ind w:left="2891" w:hanging="480"/>
      </w:pPr>
      <w:rPr>
        <w:rFonts w:ascii="標楷體" w:eastAsia="標楷體" w:hAnsi="標楷體"/>
        <w:b/>
        <w:bCs/>
        <w:sz w:val="28"/>
        <w:szCs w:val="24"/>
      </w:rPr>
    </w:lvl>
    <w:lvl w:ilvl="1">
      <w:start w:val="1"/>
      <w:numFmt w:val="taiwaneseCountingThousand"/>
      <w:lvlText w:val="(%2)"/>
      <w:lvlJc w:val="left"/>
      <w:pPr>
        <w:ind w:left="960" w:hanging="480"/>
      </w:pPr>
      <w:rPr>
        <w:rFonts w:ascii="標楷體" w:eastAsia="標楷體" w:hAnsi="標楷體"/>
        <w:b w:val="0"/>
        <w:bCs w:val="0"/>
        <w:sz w:val="28"/>
        <w:szCs w:val="24"/>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D816D7B"/>
    <w:multiLevelType w:val="multilevel"/>
    <w:tmpl w:val="9AA8B34C"/>
    <w:lvl w:ilvl="0">
      <w:start w:val="1"/>
      <w:numFmt w:val="decimal"/>
      <w:lvlText w:val="%1."/>
      <w:lvlJc w:val="left"/>
      <w:pPr>
        <w:ind w:left="1614" w:hanging="480"/>
      </w:pPr>
      <w:rPr>
        <w:rFonts w:ascii="標楷體" w:eastAsia="標楷體" w:hAnsi="標楷體"/>
        <w:sz w:val="28"/>
        <w:szCs w:val="24"/>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5" w15:restartNumberingAfterBreak="0">
    <w:nsid w:val="606975B0"/>
    <w:multiLevelType w:val="multilevel"/>
    <w:tmpl w:val="820A523C"/>
    <w:lvl w:ilvl="0">
      <w:start w:val="1"/>
      <w:numFmt w:val="taiwaneseCountingThousand"/>
      <w:lvlText w:val="(%1)"/>
      <w:lvlJc w:val="left"/>
      <w:pPr>
        <w:ind w:left="720" w:hanging="72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F37650A"/>
    <w:multiLevelType w:val="multilevel"/>
    <w:tmpl w:val="FD46EAC2"/>
    <w:lvl w:ilvl="0">
      <w:start w:val="1"/>
      <w:numFmt w:val="decimal"/>
      <w:lvlText w:val="%1."/>
      <w:lvlJc w:val="left"/>
      <w:pPr>
        <w:ind w:left="1614" w:hanging="480"/>
      </w:pPr>
      <w:rPr>
        <w:rFonts w:ascii="標楷體" w:eastAsia="標楷體" w:hAnsi="標楷體"/>
        <w:sz w:val="28"/>
        <w:szCs w:val="24"/>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7" w15:restartNumberingAfterBreak="0">
    <w:nsid w:val="7ABA14FD"/>
    <w:multiLevelType w:val="multilevel"/>
    <w:tmpl w:val="A7F6F460"/>
    <w:lvl w:ilvl="0">
      <w:start w:val="1"/>
      <w:numFmt w:val="decimal"/>
      <w:lvlText w:val="%1."/>
      <w:lvlJc w:val="left"/>
      <w:pPr>
        <w:ind w:left="1614" w:hanging="480"/>
      </w:pPr>
      <w:rPr>
        <w:rFonts w:ascii="標楷體" w:eastAsia="標楷體" w:hAnsi="標楷體"/>
        <w:sz w:val="28"/>
        <w:szCs w:val="24"/>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4"/>
  </w:num>
  <w:num w:numId="4">
    <w:abstractNumId w:val="1"/>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E679E"/>
    <w:rsid w:val="00115EF5"/>
    <w:rsid w:val="009E679E"/>
    <w:rsid w:val="00B95D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AFB7"/>
  <w15:docId w15:val="{ED141EFC-1FC4-4D92-9585-75E15E4D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2026-03-02T11:14:00Z</dcterms:created>
  <dcterms:modified xsi:type="dcterms:W3CDTF">2026-03-02T11:14:00Z</dcterms:modified>
</cp:coreProperties>
</file>