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9A72" w14:textId="3F53BF7D" w:rsidR="005E3103" w:rsidRPr="00F768D1" w:rsidRDefault="005E3103" w:rsidP="00F768D1">
      <w:pPr>
        <w:spacing w:after="63" w:line="259" w:lineRule="auto"/>
        <w:ind w:left="0" w:firstLine="0"/>
        <w:jc w:val="center"/>
        <w:rPr>
          <w:rFonts w:ascii="Times New Roman" w:eastAsia="標楷體" w:hAnsi="Times New Roman" w:cs="Times New Roman"/>
          <w:sz w:val="40"/>
          <w:szCs w:val="48"/>
        </w:rPr>
      </w:pPr>
      <w:r w:rsidRPr="00F768D1">
        <w:rPr>
          <w:rFonts w:ascii="Times New Roman" w:eastAsia="標楷體" w:hAnsi="Times New Roman" w:cs="Times New Roman" w:hint="eastAsia"/>
          <w:sz w:val="40"/>
          <w:szCs w:val="48"/>
        </w:rPr>
        <w:t>保密</w:t>
      </w:r>
      <w:r w:rsidR="00EC69FB" w:rsidRPr="00F768D1">
        <w:rPr>
          <w:rFonts w:ascii="Times New Roman" w:eastAsia="標楷體" w:hAnsi="Times New Roman" w:cs="Times New Roman" w:hint="eastAsia"/>
          <w:sz w:val="40"/>
          <w:szCs w:val="48"/>
        </w:rPr>
        <w:t>暨著作權</w:t>
      </w:r>
      <w:r w:rsidRPr="00F768D1">
        <w:rPr>
          <w:rFonts w:ascii="Times New Roman" w:eastAsia="標楷體" w:hAnsi="Times New Roman" w:cs="Times New Roman" w:hint="eastAsia"/>
          <w:sz w:val="40"/>
          <w:szCs w:val="48"/>
        </w:rPr>
        <w:t>協議</w:t>
      </w:r>
      <w:r w:rsidR="006717EA">
        <w:rPr>
          <w:rFonts w:ascii="Times New Roman" w:eastAsia="標楷體" w:hAnsi="Times New Roman" w:cs="Times New Roman" w:hint="eastAsia"/>
          <w:sz w:val="40"/>
          <w:szCs w:val="48"/>
        </w:rPr>
        <w:t>書</w:t>
      </w:r>
    </w:p>
    <w:p w14:paraId="4A3075B7" w14:textId="780CD3DB" w:rsidR="00D27087" w:rsidRPr="001B5E85" w:rsidRDefault="00D27087" w:rsidP="00F768D1">
      <w:pPr>
        <w:spacing w:line="240" w:lineRule="atLeast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立</w:t>
      </w:r>
      <w:r w:rsidR="00DA2934" w:rsidRPr="001B5E85">
        <w:rPr>
          <w:rFonts w:ascii="Times New Roman" w:eastAsia="標楷體" w:hAnsi="Times New Roman" w:cs="Times New Roman" w:hint="eastAsia"/>
          <w:szCs w:val="26"/>
        </w:rPr>
        <w:t>協議書</w:t>
      </w:r>
      <w:r w:rsidRPr="001B5E85">
        <w:rPr>
          <w:rFonts w:ascii="Times New Roman" w:eastAsia="標楷體" w:hAnsi="Times New Roman" w:cs="Times New Roman" w:hint="eastAsia"/>
          <w:szCs w:val="26"/>
        </w:rPr>
        <w:t>人</w:t>
      </w:r>
      <w:r w:rsidR="00DA2934" w:rsidRPr="001B5E85">
        <w:rPr>
          <w:rFonts w:ascii="Times New Roman" w:eastAsia="標楷體" w:hAnsi="Times New Roman" w:cs="Times New Roman" w:hint="eastAsia"/>
          <w:szCs w:val="26"/>
        </w:rPr>
        <w:t xml:space="preserve">  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 xml:space="preserve">    </w:t>
      </w:r>
      <w:r w:rsidR="00CE240F" w:rsidRPr="001B5E85">
        <w:rPr>
          <w:rFonts w:ascii="Times New Roman" w:eastAsia="標楷體" w:hAnsi="Times New Roman" w:cs="Times New Roman"/>
          <w:szCs w:val="26"/>
        </w:rPr>
        <w:t>__</w:t>
      </w:r>
      <w:r w:rsidR="008879DF" w:rsidRPr="001B5E85">
        <w:rPr>
          <w:rFonts w:ascii="Times New Roman" w:eastAsia="標楷體" w:hAnsi="Times New Roman" w:cs="Times New Roman"/>
          <w:szCs w:val="26"/>
        </w:rPr>
        <w:t>____________</w:t>
      </w:r>
      <w:r w:rsidR="00CE240F" w:rsidRPr="001B5E85">
        <w:rPr>
          <w:rFonts w:ascii="Times New Roman" w:eastAsia="標楷體" w:hAnsi="Times New Roman" w:cs="Times New Roman"/>
          <w:szCs w:val="26"/>
        </w:rPr>
        <w:t xml:space="preserve">_____ 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 xml:space="preserve">　</w:t>
      </w:r>
      <w:r w:rsidRPr="001B5E85">
        <w:rPr>
          <w:rFonts w:ascii="Times New Roman" w:eastAsia="標楷體" w:hAnsi="Times New Roman" w:cs="Times New Roman"/>
          <w:szCs w:val="26"/>
        </w:rPr>
        <w:t>(</w:t>
      </w:r>
      <w:r w:rsidRPr="001B5E85">
        <w:rPr>
          <w:rFonts w:ascii="Times New Roman" w:eastAsia="標楷體" w:hAnsi="Times New Roman" w:cs="Times New Roman" w:hint="eastAsia"/>
          <w:szCs w:val="26"/>
        </w:rPr>
        <w:t>以下簡稱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Pr="001B5E85">
        <w:rPr>
          <w:rFonts w:ascii="Times New Roman" w:eastAsia="標楷體" w:hAnsi="Times New Roman" w:cs="Times New Roman"/>
          <w:szCs w:val="26"/>
        </w:rPr>
        <w:t xml:space="preserve">)  </w:t>
      </w:r>
    </w:p>
    <w:p w14:paraId="455196D6" w14:textId="7833384F" w:rsidR="004D4B37" w:rsidRPr="001B5E85" w:rsidRDefault="00D27087" w:rsidP="00F768D1">
      <w:pPr>
        <w:tabs>
          <w:tab w:val="left" w:pos="2817"/>
        </w:tabs>
        <w:ind w:left="-5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t xml:space="preserve">                </w:t>
      </w:r>
      <w:r w:rsidRPr="001B5E85">
        <w:rPr>
          <w:rFonts w:ascii="Times New Roman" w:eastAsia="標楷體" w:hAnsi="Times New Roman" w:cs="Times New Roman" w:hint="eastAsia"/>
          <w:szCs w:val="26"/>
        </w:rPr>
        <w:t xml:space="preserve">　　　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飛航服務總</w:t>
      </w:r>
      <w:proofErr w:type="gramStart"/>
      <w:r w:rsidR="00CE240F" w:rsidRPr="001B5E85">
        <w:rPr>
          <w:rFonts w:ascii="Times New Roman" w:eastAsia="標楷體" w:hAnsi="Times New Roman" w:cs="Times New Roman" w:hint="eastAsia"/>
          <w:szCs w:val="26"/>
        </w:rPr>
        <w:t>臺</w:t>
      </w:r>
      <w:proofErr w:type="gramEnd"/>
      <w:r w:rsidR="008879DF">
        <w:rPr>
          <w:rFonts w:ascii="Times New Roman" w:eastAsia="標楷體" w:hAnsi="Times New Roman" w:cs="Times New Roman" w:hint="eastAsia"/>
          <w:szCs w:val="26"/>
        </w:rPr>
        <w:t xml:space="preserve"> </w:t>
      </w:r>
      <w:r w:rsidR="008879DF">
        <w:rPr>
          <w:rFonts w:ascii="Times New Roman" w:eastAsia="標楷體" w:hAnsi="Times New Roman" w:cs="Times New Roman"/>
          <w:szCs w:val="26"/>
        </w:rPr>
        <w:t xml:space="preserve">           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 xml:space="preserve">　</w:t>
      </w:r>
      <w:r w:rsidRPr="001B5E85">
        <w:rPr>
          <w:rFonts w:ascii="Times New Roman" w:eastAsia="標楷體" w:hAnsi="Times New Roman" w:cs="Times New Roman"/>
          <w:szCs w:val="26"/>
        </w:rPr>
        <w:t xml:space="preserve"> (</w:t>
      </w:r>
      <w:r w:rsidRPr="001B5E85">
        <w:rPr>
          <w:rFonts w:ascii="Times New Roman" w:eastAsia="標楷體" w:hAnsi="Times New Roman" w:cs="Times New Roman" w:hint="eastAsia"/>
          <w:szCs w:val="26"/>
        </w:rPr>
        <w:t>以下簡稱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Pr="001B5E85">
        <w:rPr>
          <w:rFonts w:ascii="Times New Roman" w:eastAsia="標楷體" w:hAnsi="Times New Roman" w:cs="Times New Roman"/>
          <w:szCs w:val="26"/>
        </w:rPr>
        <w:t xml:space="preserve">)    </w:t>
      </w:r>
    </w:p>
    <w:p w14:paraId="74207B30" w14:textId="03B6F41A" w:rsidR="00960C77" w:rsidRPr="001B5E85" w:rsidRDefault="00D27087" w:rsidP="001B5E85">
      <w:pPr>
        <w:tabs>
          <w:tab w:val="left" w:pos="2817"/>
        </w:tabs>
        <w:snapToGrid w:val="0"/>
        <w:spacing w:after="0"/>
        <w:ind w:left="-5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雙</w:t>
      </w:r>
      <w:r w:rsidR="00960C77" w:rsidRPr="001B5E85">
        <w:rPr>
          <w:rFonts w:ascii="Times New Roman" w:eastAsia="標楷體" w:hAnsi="Times New Roman" w:cs="Times New Roman" w:hint="eastAsia"/>
          <w:szCs w:val="26"/>
        </w:rPr>
        <w:t>方就保密義務、</w:t>
      </w:r>
      <w:proofErr w:type="gramStart"/>
      <w:r w:rsidR="00960C77" w:rsidRPr="001B5E85">
        <w:rPr>
          <w:rFonts w:ascii="Times New Roman" w:eastAsia="標楷體" w:hAnsi="Times New Roman" w:cs="Times New Roman" w:hint="eastAsia"/>
          <w:szCs w:val="26"/>
        </w:rPr>
        <w:t>非侵權</w:t>
      </w:r>
      <w:proofErr w:type="gramEnd"/>
      <w:r w:rsidR="00960C77" w:rsidRPr="001B5E85">
        <w:rPr>
          <w:rFonts w:ascii="Times New Roman" w:eastAsia="標楷體" w:hAnsi="Times New Roman" w:cs="Times New Roman" w:hint="eastAsia"/>
          <w:szCs w:val="26"/>
        </w:rPr>
        <w:t>擔保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及著作權歸屬</w:t>
      </w:r>
      <w:r w:rsidR="00960C77" w:rsidRPr="001B5E85">
        <w:rPr>
          <w:rFonts w:ascii="Times New Roman" w:eastAsia="標楷體" w:hAnsi="Times New Roman" w:cs="Times New Roman" w:hint="eastAsia"/>
          <w:szCs w:val="26"/>
        </w:rPr>
        <w:t>達成</w:t>
      </w:r>
      <w:r w:rsidRPr="001B5E85">
        <w:rPr>
          <w:rFonts w:ascii="Times New Roman" w:eastAsia="標楷體" w:hAnsi="Times New Roman" w:cs="Times New Roman"/>
          <w:szCs w:val="26"/>
        </w:rPr>
        <w:t>協議</w:t>
      </w:r>
      <w:r w:rsidR="00960C77" w:rsidRPr="001B5E85">
        <w:rPr>
          <w:rFonts w:ascii="Times New Roman" w:eastAsia="標楷體" w:hAnsi="Times New Roman" w:cs="Times New Roman" w:hint="eastAsia"/>
          <w:szCs w:val="26"/>
        </w:rPr>
        <w:t>如下，以茲遵守</w:t>
      </w:r>
      <w:r w:rsidRPr="001B5E85">
        <w:rPr>
          <w:rFonts w:ascii="Times New Roman" w:eastAsia="標楷體" w:hAnsi="Times New Roman" w:cs="Times New Roman"/>
          <w:szCs w:val="26"/>
        </w:rPr>
        <w:t>：</w:t>
      </w:r>
    </w:p>
    <w:p w14:paraId="39B9AF2A" w14:textId="00F14C95" w:rsidR="00347858" w:rsidRPr="001B5E85" w:rsidRDefault="00960C77" w:rsidP="00796CCD">
      <w:pPr>
        <w:snapToGrid w:val="0"/>
        <w:spacing w:beforeLines="100" w:before="240" w:afterLines="50" w:after="120" w:line="240" w:lineRule="auto"/>
        <w:ind w:left="-6" w:hanging="11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第一條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  <w:r w:rsidRPr="001B5E85">
        <w:rPr>
          <w:rFonts w:ascii="Times New Roman" w:eastAsia="標楷體" w:hAnsi="Times New Roman" w:cs="Times New Roman" w:hint="eastAsia"/>
          <w:szCs w:val="26"/>
        </w:rPr>
        <w:t>保密義務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4E61C9CE" w14:textId="77777777" w:rsidR="001C645C" w:rsidRPr="001B5E85" w:rsidRDefault="001C645C" w:rsidP="001B5E85">
      <w:pPr>
        <w:numPr>
          <w:ilvl w:val="0"/>
          <w:numId w:val="1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本協議書所稱之</w:t>
      </w:r>
      <w:r w:rsidRPr="001B5E85">
        <w:rPr>
          <w:rFonts w:ascii="Times New Roman" w:eastAsia="標楷體" w:hAnsi="Times New Roman" w:cs="Times New Roman"/>
          <w:szCs w:val="26"/>
        </w:rPr>
        <w:t>「機密資料」或「機密性文件」，乃指：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1887B92F" w14:textId="6895CC82" w:rsidR="001C645C" w:rsidRPr="001B5E85" w:rsidRDefault="00CE240F" w:rsidP="001B5E85">
      <w:pPr>
        <w:numPr>
          <w:ilvl w:val="1"/>
          <w:numId w:val="1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proofErr w:type="gramStart"/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645C" w:rsidRPr="001B5E85">
        <w:rPr>
          <w:rFonts w:ascii="Times New Roman" w:eastAsia="標楷體" w:hAnsi="Times New Roman" w:cs="Times New Roman"/>
          <w:szCs w:val="26"/>
        </w:rPr>
        <w:t>暨</w:t>
      </w:r>
      <w:r w:rsidR="00361FA0" w:rsidRPr="001B5E85">
        <w:rPr>
          <w:rFonts w:ascii="Times New Roman" w:eastAsia="標楷體" w:hAnsi="Times New Roman" w:cs="Times New Roman" w:hint="eastAsia"/>
          <w:szCs w:val="26"/>
        </w:rPr>
        <w:t>其</w:t>
      </w:r>
      <w:proofErr w:type="gramEnd"/>
      <w:r w:rsidR="001C645C" w:rsidRPr="001B5E85">
        <w:rPr>
          <w:rFonts w:ascii="Times New Roman" w:eastAsia="標楷體" w:hAnsi="Times New Roman" w:cs="Times New Roman"/>
          <w:szCs w:val="26"/>
        </w:rPr>
        <w:t>所屬單位，在業務上蒐集、使用、提供並標示為「內部使用」或機密等級核列為「密」等級以上之任何資料。</w:t>
      </w:r>
      <w:r w:rsidR="001C645C"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29D7EF48" w14:textId="2CAAFF15" w:rsidR="001C645C" w:rsidRPr="001B5E85" w:rsidRDefault="001C645C" w:rsidP="001B5E85">
      <w:pPr>
        <w:numPr>
          <w:ilvl w:val="1"/>
          <w:numId w:val="1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t>與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Pr="001B5E85">
        <w:rPr>
          <w:rFonts w:ascii="Times New Roman" w:eastAsia="標楷體" w:hAnsi="Times New Roman" w:cs="Times New Roman"/>
          <w:szCs w:val="26"/>
        </w:rPr>
        <w:t>的工作有關，其成果尚不足以對外公佈，且其所有權歸屬於</w:t>
      </w:r>
      <w:proofErr w:type="gramStart"/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Pr="001B5E85">
        <w:rPr>
          <w:rFonts w:ascii="Times New Roman" w:eastAsia="標楷體" w:hAnsi="Times New Roman" w:cs="Times New Roman"/>
          <w:szCs w:val="26"/>
        </w:rPr>
        <w:t>暨所屬</w:t>
      </w:r>
      <w:proofErr w:type="gramEnd"/>
      <w:r w:rsidRPr="001B5E85">
        <w:rPr>
          <w:rFonts w:ascii="Times New Roman" w:eastAsia="標楷體" w:hAnsi="Times New Roman" w:cs="Times New Roman"/>
          <w:szCs w:val="26"/>
        </w:rPr>
        <w:t>單位。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5C036144" w14:textId="37088446" w:rsidR="001C645C" w:rsidRPr="001B5E85" w:rsidRDefault="00CE240F" w:rsidP="001B5E85">
      <w:pPr>
        <w:numPr>
          <w:ilvl w:val="1"/>
          <w:numId w:val="1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645C" w:rsidRPr="001B5E85">
        <w:rPr>
          <w:rFonts w:ascii="Times New Roman" w:eastAsia="標楷體" w:hAnsi="Times New Roman" w:cs="Times New Roman"/>
          <w:szCs w:val="26"/>
        </w:rPr>
        <w:t>因與他公司合作或簽定</w:t>
      </w:r>
      <w:r w:rsidR="009D47B8" w:rsidRPr="001B5E85">
        <w:rPr>
          <w:rFonts w:ascii="Times New Roman" w:eastAsia="標楷體" w:hAnsi="Times New Roman" w:cs="Times New Roman"/>
          <w:szCs w:val="26"/>
        </w:rPr>
        <w:t>協議書</w:t>
      </w:r>
      <w:r w:rsidR="001C645C" w:rsidRPr="001B5E85">
        <w:rPr>
          <w:rFonts w:ascii="Times New Roman" w:eastAsia="標楷體" w:hAnsi="Times New Roman" w:cs="Times New Roman"/>
          <w:szCs w:val="26"/>
        </w:rPr>
        <w:t>而負有保密義務之資料或文件。</w:t>
      </w:r>
      <w:r w:rsidR="001C645C"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40F99204" w14:textId="143F2ACF" w:rsidR="00960C77" w:rsidRPr="001B5E85" w:rsidRDefault="00CE240F" w:rsidP="001B5E85">
      <w:pPr>
        <w:numPr>
          <w:ilvl w:val="0"/>
          <w:numId w:val="1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4266" w:rsidRPr="001B5E85">
        <w:rPr>
          <w:rFonts w:ascii="Times New Roman" w:eastAsia="標楷體" w:hAnsi="Times New Roman" w:cs="Times New Roman"/>
          <w:szCs w:val="26"/>
        </w:rPr>
        <w:t>任職於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4266" w:rsidRPr="001B5E85">
        <w:rPr>
          <w:rFonts w:ascii="Times New Roman" w:eastAsia="標楷體" w:hAnsi="Times New Roman" w:cs="Times New Roman"/>
          <w:szCs w:val="26"/>
        </w:rPr>
        <w:t>期間或於離職後，在未經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4266" w:rsidRPr="001B5E85">
        <w:rPr>
          <w:rFonts w:ascii="Times New Roman" w:eastAsia="標楷體" w:hAnsi="Times New Roman" w:cs="Times New Roman"/>
          <w:szCs w:val="26"/>
        </w:rPr>
        <w:t>之書面同意前，不得向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4266" w:rsidRPr="001B5E85">
        <w:rPr>
          <w:rFonts w:ascii="Times New Roman" w:eastAsia="標楷體" w:hAnsi="Times New Roman" w:cs="Times New Roman"/>
          <w:szCs w:val="26"/>
        </w:rPr>
        <w:t>以外之任何人、單位、或公司透露</w:t>
      </w:r>
      <w:r w:rsidR="001C645C" w:rsidRPr="001B5E85">
        <w:rPr>
          <w:rFonts w:ascii="Times New Roman" w:eastAsia="標楷體" w:hAnsi="Times New Roman" w:cs="Times New Roman" w:hint="eastAsia"/>
          <w:szCs w:val="26"/>
        </w:rPr>
        <w:t>，亦不</w:t>
      </w:r>
      <w:r w:rsidR="001C645C" w:rsidRPr="001B5E85">
        <w:rPr>
          <w:rFonts w:ascii="Times New Roman" w:eastAsia="標楷體" w:hAnsi="Times New Roman" w:cs="Times New Roman"/>
          <w:szCs w:val="26"/>
        </w:rPr>
        <w:t>得於任何地區或以任何方式使用</w:t>
      </w:r>
      <w:r w:rsidR="001C645C" w:rsidRPr="001B5E85">
        <w:rPr>
          <w:rFonts w:ascii="Times New Roman" w:eastAsia="標楷體" w:hAnsi="Times New Roman" w:cs="Times New Roman"/>
          <w:szCs w:val="26"/>
        </w:rPr>
        <w:t xml:space="preserve">  </w:t>
      </w:r>
      <w:r w:rsidR="001C4266" w:rsidRPr="001B5E85">
        <w:rPr>
          <w:rFonts w:ascii="Times New Roman" w:eastAsia="標楷體" w:hAnsi="Times New Roman" w:cs="Times New Roman"/>
          <w:szCs w:val="26"/>
        </w:rPr>
        <w:t>任何有關</w:t>
      </w:r>
      <w:proofErr w:type="gramStart"/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4266" w:rsidRPr="001B5E85">
        <w:rPr>
          <w:rFonts w:ascii="Times New Roman" w:eastAsia="標楷體" w:hAnsi="Times New Roman" w:cs="Times New Roman"/>
          <w:szCs w:val="26"/>
        </w:rPr>
        <w:t>暨所屬</w:t>
      </w:r>
      <w:proofErr w:type="gramEnd"/>
      <w:r w:rsidR="001C4266" w:rsidRPr="001B5E85">
        <w:rPr>
          <w:rFonts w:ascii="Times New Roman" w:eastAsia="標楷體" w:hAnsi="Times New Roman" w:cs="Times New Roman"/>
          <w:szCs w:val="26"/>
        </w:rPr>
        <w:t>單位在業務上</w:t>
      </w:r>
      <w:r w:rsidR="001C645C" w:rsidRPr="001B5E85">
        <w:rPr>
          <w:rFonts w:ascii="Times New Roman" w:eastAsia="標楷體" w:hAnsi="Times New Roman" w:cs="Times New Roman" w:hint="eastAsia"/>
          <w:szCs w:val="26"/>
        </w:rPr>
        <w:t>所知悉</w:t>
      </w:r>
      <w:r w:rsidR="001C4266" w:rsidRPr="001B5E85">
        <w:rPr>
          <w:rFonts w:ascii="Times New Roman" w:eastAsia="標楷體" w:hAnsi="Times New Roman" w:cs="Times New Roman"/>
          <w:szCs w:val="26"/>
        </w:rPr>
        <w:t>任何機密性之文件或以其他形式表現之機密資料。</w:t>
      </w:r>
    </w:p>
    <w:p w14:paraId="055329B0" w14:textId="6317B978" w:rsidR="00960C77" w:rsidRPr="001B5E85" w:rsidRDefault="00CE240F" w:rsidP="001B5E85">
      <w:pPr>
        <w:numPr>
          <w:ilvl w:val="0"/>
          <w:numId w:val="1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4266" w:rsidRPr="001B5E85">
        <w:rPr>
          <w:rFonts w:ascii="Times New Roman" w:eastAsia="標楷體" w:hAnsi="Times New Roman" w:cs="Times New Roman"/>
          <w:szCs w:val="26"/>
        </w:rPr>
        <w:t>辦理離職手續時，應依規定歸還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4266" w:rsidRPr="001B5E85">
        <w:rPr>
          <w:rFonts w:ascii="Times New Roman" w:eastAsia="標楷體" w:hAnsi="Times New Roman" w:cs="Times New Roman"/>
          <w:szCs w:val="26"/>
        </w:rPr>
        <w:t>之財產，包括在職期間所持有之機密資料，如：圖片、筆記內容、報告及其他文件等。</w:t>
      </w: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4266" w:rsidRPr="001B5E85">
        <w:rPr>
          <w:rFonts w:ascii="Times New Roman" w:eastAsia="標楷體" w:hAnsi="Times New Roman" w:cs="Times New Roman"/>
          <w:szCs w:val="26"/>
        </w:rPr>
        <w:t>除因業務上之需要知悉及使用機密資料外，絕不外</w:t>
      </w:r>
      <w:proofErr w:type="gramStart"/>
      <w:r w:rsidR="001C4266" w:rsidRPr="001B5E85">
        <w:rPr>
          <w:rFonts w:ascii="Times New Roman" w:eastAsia="標楷體" w:hAnsi="Times New Roman" w:cs="Times New Roman"/>
          <w:szCs w:val="26"/>
        </w:rPr>
        <w:t>洩</w:t>
      </w:r>
      <w:proofErr w:type="gramEnd"/>
      <w:r w:rsidR="001C4266" w:rsidRPr="001B5E85">
        <w:rPr>
          <w:rFonts w:ascii="Times New Roman" w:eastAsia="標楷體" w:hAnsi="Times New Roman" w:cs="Times New Roman"/>
          <w:szCs w:val="26"/>
        </w:rPr>
        <w:t>機密資料或利用機密資料為自己或他人謀求任何利益。</w:t>
      </w:r>
    </w:p>
    <w:p w14:paraId="1082E0BC" w14:textId="1F1DBD66" w:rsidR="001C645C" w:rsidRPr="001B5E85" w:rsidRDefault="00CE240F" w:rsidP="001B5E85">
      <w:pPr>
        <w:numPr>
          <w:ilvl w:val="0"/>
          <w:numId w:val="1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645C" w:rsidRPr="001B5E85">
        <w:rPr>
          <w:rFonts w:ascii="Times New Roman" w:eastAsia="標楷體" w:hAnsi="Times New Roman" w:cs="Times New Roman" w:hint="eastAsia"/>
          <w:szCs w:val="26"/>
        </w:rPr>
        <w:t>若有違反本條之情事，對洩漏機密資料造成之損害負損害賠償責任，</w:t>
      </w:r>
      <w:proofErr w:type="gramStart"/>
      <w:r w:rsidRPr="001B5E85">
        <w:rPr>
          <w:rFonts w:ascii="Times New Roman" w:eastAsia="標楷體" w:hAnsi="Times New Roman" w:cs="Times New Roman" w:hint="eastAsia"/>
          <w:szCs w:val="26"/>
        </w:rPr>
        <w:t>且乙方</w:t>
      </w:r>
      <w:proofErr w:type="gramEnd"/>
      <w:r w:rsidR="001C645C" w:rsidRPr="001B5E85">
        <w:rPr>
          <w:rFonts w:ascii="Times New Roman" w:eastAsia="標楷體" w:hAnsi="Times New Roman" w:cs="Times New Roman" w:hint="eastAsia"/>
          <w:szCs w:val="26"/>
        </w:rPr>
        <w:t>尚得就</w:t>
      </w: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645C" w:rsidRPr="001B5E85">
        <w:rPr>
          <w:rFonts w:ascii="Times New Roman" w:eastAsia="標楷體" w:hAnsi="Times New Roman" w:cs="Times New Roman" w:hint="eastAsia"/>
          <w:szCs w:val="26"/>
        </w:rPr>
        <w:t>義務之違反追究相關民刑事責任。</w:t>
      </w:r>
    </w:p>
    <w:p w14:paraId="008BC486" w14:textId="2FF1746E" w:rsidR="00960C77" w:rsidRPr="001B5E85" w:rsidRDefault="00960C77" w:rsidP="00796CCD">
      <w:pPr>
        <w:snapToGrid w:val="0"/>
        <w:spacing w:beforeLines="100" w:before="240" w:afterLines="50" w:after="120" w:line="290" w:lineRule="auto"/>
        <w:ind w:left="0" w:firstLine="0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第二條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  <w:proofErr w:type="gramStart"/>
      <w:r w:rsidRPr="001B5E85">
        <w:rPr>
          <w:rFonts w:ascii="Times New Roman" w:eastAsia="標楷體" w:hAnsi="Times New Roman" w:cs="Times New Roman" w:hint="eastAsia"/>
          <w:szCs w:val="26"/>
        </w:rPr>
        <w:t>非侵權</w:t>
      </w:r>
      <w:proofErr w:type="gramEnd"/>
      <w:r w:rsidRPr="001B5E85">
        <w:rPr>
          <w:rFonts w:ascii="Times New Roman" w:eastAsia="標楷體" w:hAnsi="Times New Roman" w:cs="Times New Roman" w:hint="eastAsia"/>
          <w:szCs w:val="26"/>
        </w:rPr>
        <w:t>擔保及著作權歸屬</w:t>
      </w:r>
    </w:p>
    <w:p w14:paraId="02FF4C8B" w14:textId="1A315043" w:rsidR="00347858" w:rsidRPr="001B5E85" w:rsidRDefault="00CE240F" w:rsidP="001B5E85">
      <w:pPr>
        <w:numPr>
          <w:ilvl w:val="0"/>
          <w:numId w:val="2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4266" w:rsidRPr="001B5E85">
        <w:rPr>
          <w:rFonts w:ascii="Times New Roman" w:eastAsia="標楷體" w:hAnsi="Times New Roman" w:cs="Times New Roman"/>
          <w:szCs w:val="26"/>
        </w:rPr>
        <w:t>任職於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1C4266" w:rsidRPr="001B5E85">
        <w:rPr>
          <w:rFonts w:ascii="Times New Roman" w:eastAsia="標楷體" w:hAnsi="Times New Roman" w:cs="Times New Roman"/>
          <w:szCs w:val="26"/>
        </w:rPr>
        <w:t>期間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 xml:space="preserve"> (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自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_</w:t>
      </w:r>
      <w:r w:rsidR="008871CF" w:rsidRPr="001B5E85">
        <w:rPr>
          <w:rFonts w:ascii="Times New Roman" w:eastAsia="標楷體" w:hAnsi="Times New Roman" w:cs="Times New Roman" w:hint="eastAsia"/>
          <w:szCs w:val="26"/>
        </w:rPr>
        <w:t>__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__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年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__</w:t>
      </w:r>
      <w:r w:rsidR="008871CF" w:rsidRPr="001B5E85">
        <w:rPr>
          <w:rFonts w:ascii="Times New Roman" w:eastAsia="標楷體" w:hAnsi="Times New Roman" w:cs="Times New Roman" w:hint="eastAsia"/>
          <w:szCs w:val="26"/>
        </w:rPr>
        <w:t>__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_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月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___</w:t>
      </w:r>
      <w:r w:rsidR="008871CF" w:rsidRPr="001B5E85">
        <w:rPr>
          <w:rFonts w:ascii="Times New Roman" w:eastAsia="標楷體" w:hAnsi="Times New Roman" w:cs="Times New Roman" w:hint="eastAsia"/>
          <w:szCs w:val="26"/>
        </w:rPr>
        <w:t>_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_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日起</w:t>
      </w:r>
      <w:r w:rsidR="004D4B37" w:rsidRPr="001B5E85">
        <w:rPr>
          <w:rFonts w:ascii="Times New Roman" w:eastAsia="標楷體" w:hAnsi="Times New Roman" w:cs="Times New Roman" w:hint="eastAsia"/>
          <w:szCs w:val="26"/>
        </w:rPr>
        <w:t>)</w:t>
      </w:r>
      <w:r w:rsidR="001C4266"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3F7A5F71" w14:textId="6114F194" w:rsidR="00811D4D" w:rsidRPr="001B5E85" w:rsidRDefault="00811D4D" w:rsidP="001B5E85">
      <w:pPr>
        <w:numPr>
          <w:ilvl w:val="1"/>
          <w:numId w:val="2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所得到、經手、開發或製作的所有信息，包括但不限於資料之分析、技術上之秘密、圖片、圖像、影片、語音、文字、無論傳達形式</w:t>
      </w:r>
      <w:r w:rsidR="009E0AE9" w:rsidRPr="001B5E85">
        <w:rPr>
          <w:rFonts w:ascii="Times New Roman" w:eastAsia="標楷體" w:hAnsi="Times New Roman" w:cs="Times New Roman" w:hint="eastAsia"/>
          <w:szCs w:val="26"/>
        </w:rPr>
        <w:t>為</w:t>
      </w:r>
      <w:r w:rsidRPr="001B5E85">
        <w:rPr>
          <w:rFonts w:ascii="Times New Roman" w:eastAsia="標楷體" w:hAnsi="Times New Roman" w:cs="Times New Roman" w:hint="eastAsia"/>
          <w:szCs w:val="26"/>
        </w:rPr>
        <w:t>何，也無論該等信息為現在或將來提供，以及由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Pr="001B5E85">
        <w:rPr>
          <w:rFonts w:ascii="Times New Roman" w:eastAsia="標楷體" w:hAnsi="Times New Roman" w:cs="Times New Roman" w:hint="eastAsia"/>
          <w:szCs w:val="26"/>
        </w:rPr>
        <w:t>完成之包含或全部或部分基於任何前述信息的任何分析、匯編、預測和</w:t>
      </w:r>
      <w:r w:rsidRPr="001B5E85">
        <w:rPr>
          <w:rFonts w:ascii="Times New Roman" w:eastAsia="標楷體" w:hAnsi="Times New Roman" w:cs="Times New Roman"/>
          <w:szCs w:val="26"/>
        </w:rPr>
        <w:t>/</w:t>
      </w:r>
      <w:r w:rsidRPr="001B5E85">
        <w:rPr>
          <w:rFonts w:ascii="Times New Roman" w:eastAsia="標楷體" w:hAnsi="Times New Roman" w:cs="Times New Roman" w:hint="eastAsia"/>
          <w:szCs w:val="26"/>
        </w:rPr>
        <w:t>或其它文件之智慧財產權</w:t>
      </w:r>
      <w:proofErr w:type="gramStart"/>
      <w:r w:rsidRPr="001B5E85">
        <w:rPr>
          <w:rFonts w:ascii="Times New Roman" w:eastAsia="標楷體" w:hAnsi="Times New Roman" w:cs="Times New Roman" w:hint="eastAsia"/>
          <w:szCs w:val="26"/>
        </w:rPr>
        <w:t>均歸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</w:t>
      </w:r>
      <w:proofErr w:type="gramEnd"/>
      <w:r w:rsidR="00CE240F" w:rsidRPr="001B5E85">
        <w:rPr>
          <w:rFonts w:ascii="Times New Roman" w:eastAsia="標楷體" w:hAnsi="Times New Roman" w:cs="Times New Roman" w:hint="eastAsia"/>
          <w:szCs w:val="26"/>
        </w:rPr>
        <w:t>方</w:t>
      </w:r>
      <w:r w:rsidRPr="001B5E85">
        <w:rPr>
          <w:rFonts w:ascii="Times New Roman" w:eastAsia="標楷體" w:hAnsi="Times New Roman" w:cs="Times New Roman" w:hint="eastAsia"/>
          <w:szCs w:val="26"/>
        </w:rPr>
        <w:t>所有。</w:t>
      </w:r>
    </w:p>
    <w:p w14:paraId="3193875E" w14:textId="4DF8F78C" w:rsidR="00811D4D" w:rsidRPr="001B5E85" w:rsidRDefault="00811D4D" w:rsidP="001B5E85">
      <w:pPr>
        <w:numPr>
          <w:ilvl w:val="1"/>
          <w:numId w:val="2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對於任何文件、電腦程式、及個人工作等內容的構思、設計</w:t>
      </w:r>
      <w:r w:rsidRPr="001B5E85">
        <w:rPr>
          <w:rFonts w:ascii="Times New Roman" w:eastAsia="標楷體" w:hAnsi="Times New Roman" w:cs="Times New Roman"/>
          <w:szCs w:val="26"/>
        </w:rPr>
        <w:t>(</w:t>
      </w:r>
      <w:r w:rsidRPr="001B5E85">
        <w:rPr>
          <w:rFonts w:ascii="Times New Roman" w:eastAsia="標楷體" w:hAnsi="Times New Roman" w:cs="Times New Roman" w:hint="eastAsia"/>
          <w:szCs w:val="26"/>
        </w:rPr>
        <w:t>以下稱「開發設計」</w:t>
      </w:r>
      <w:r w:rsidRPr="001B5E85">
        <w:rPr>
          <w:rFonts w:ascii="Times New Roman" w:eastAsia="標楷體" w:hAnsi="Times New Roman" w:cs="Times New Roman"/>
          <w:szCs w:val="26"/>
        </w:rPr>
        <w:t>)</w:t>
      </w:r>
      <w:r w:rsidRPr="001B5E85">
        <w:rPr>
          <w:rFonts w:ascii="Times New Roman" w:eastAsia="標楷體" w:hAnsi="Times New Roman" w:cs="Times New Roman" w:hint="eastAsia"/>
          <w:color w:val="auto"/>
          <w:szCs w:val="26"/>
        </w:rPr>
        <w:t>，無</w:t>
      </w:r>
      <w:r w:rsidRPr="001B5E85">
        <w:rPr>
          <w:rFonts w:ascii="Times New Roman" w:eastAsia="標楷體" w:hAnsi="Times New Roman" w:cs="Times New Roman" w:hint="eastAsia"/>
          <w:szCs w:val="26"/>
        </w:rPr>
        <w:t>論由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Pr="001B5E85">
        <w:rPr>
          <w:rFonts w:ascii="Times New Roman" w:eastAsia="標楷體" w:hAnsi="Times New Roman" w:cs="Times New Roman" w:hint="eastAsia"/>
          <w:szCs w:val="26"/>
        </w:rPr>
        <w:t>獨力完成或參與完成，由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Pr="001B5E85">
        <w:rPr>
          <w:rFonts w:ascii="Times New Roman" w:eastAsia="標楷體" w:hAnsi="Times New Roman" w:cs="Times New Roman" w:hint="eastAsia"/>
          <w:szCs w:val="26"/>
        </w:rPr>
        <w:t>獨力撰寫或參與撰寫，其所有權，包括專利權、著作人格權、著作財產權</w:t>
      </w:r>
      <w:r w:rsidRPr="001B5E85">
        <w:rPr>
          <w:rFonts w:ascii="Times New Roman" w:eastAsia="標楷體" w:hAnsi="Times New Roman" w:cs="Times New Roman" w:hint="eastAsia"/>
          <w:color w:val="FF0000"/>
          <w:szCs w:val="26"/>
        </w:rPr>
        <w:t>、</w:t>
      </w:r>
      <w:r w:rsidRPr="001B5E85">
        <w:rPr>
          <w:rFonts w:ascii="Times New Roman" w:eastAsia="標楷體" w:hAnsi="Times New Roman" w:cs="Times New Roman" w:hint="eastAsia"/>
          <w:szCs w:val="26"/>
        </w:rPr>
        <w:t>重製權、對外發佈權及其他衍生之權利</w:t>
      </w:r>
      <w:proofErr w:type="gramStart"/>
      <w:r w:rsidRPr="001B5E85">
        <w:rPr>
          <w:rFonts w:ascii="Times New Roman" w:eastAsia="標楷體" w:hAnsi="Times New Roman" w:cs="Times New Roman" w:hint="eastAsia"/>
          <w:szCs w:val="26"/>
        </w:rPr>
        <w:t>均歸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</w:t>
      </w:r>
      <w:proofErr w:type="gramEnd"/>
      <w:r w:rsidR="00CE240F" w:rsidRPr="001B5E85">
        <w:rPr>
          <w:rFonts w:ascii="Times New Roman" w:eastAsia="標楷體" w:hAnsi="Times New Roman" w:cs="Times New Roman" w:hint="eastAsia"/>
          <w:szCs w:val="26"/>
        </w:rPr>
        <w:t>方</w:t>
      </w:r>
      <w:r w:rsidRPr="001B5E85">
        <w:rPr>
          <w:rFonts w:ascii="Times New Roman" w:eastAsia="標楷體" w:hAnsi="Times New Roman" w:cs="Times New Roman" w:hint="eastAsia"/>
          <w:szCs w:val="26"/>
        </w:rPr>
        <w:t>所有。</w:t>
      </w:r>
    </w:p>
    <w:p w14:paraId="7A32568B" w14:textId="633D9E9B" w:rsidR="00347858" w:rsidRPr="001B5E85" w:rsidRDefault="001C4266" w:rsidP="001B5E85">
      <w:pPr>
        <w:numPr>
          <w:ilvl w:val="1"/>
          <w:numId w:val="2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t>不得將屬於他人所有之機密資料或有智慧財產權保護之設計文件，在未經他人同意前，於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Pr="001B5E85">
        <w:rPr>
          <w:rFonts w:ascii="Times New Roman" w:eastAsia="標楷體" w:hAnsi="Times New Roman" w:cs="Times New Roman"/>
          <w:szCs w:val="26"/>
        </w:rPr>
        <w:t>或於工作中揭露或使用。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13CE925D" w14:textId="228AD7A9" w:rsidR="00811D4D" w:rsidRPr="001B5E85" w:rsidRDefault="00CE240F" w:rsidP="001B5E85">
      <w:pPr>
        <w:numPr>
          <w:ilvl w:val="1"/>
          <w:numId w:val="2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絕不使用非法軟體，且於業務涉及智慧財產權時，主動查明並遵守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相關規定，並瞭解於可預見有無法遵守之情形時，有事先告知之義務。</w:t>
      </w:r>
    </w:p>
    <w:p w14:paraId="33FD06C6" w14:textId="5909741A" w:rsidR="00347858" w:rsidRPr="001B5E85" w:rsidRDefault="001C4266" w:rsidP="001B5E85">
      <w:pPr>
        <w:numPr>
          <w:ilvl w:val="1"/>
          <w:numId w:val="2"/>
        </w:numPr>
        <w:snapToGrid w:val="0"/>
        <w:spacing w:after="0"/>
        <w:ind w:left="1125"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lastRenderedPageBreak/>
        <w:t>對於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Pr="001B5E85">
        <w:rPr>
          <w:rFonts w:ascii="Times New Roman" w:eastAsia="標楷體" w:hAnsi="Times New Roman" w:cs="Times New Roman"/>
          <w:szCs w:val="26"/>
        </w:rPr>
        <w:t>或其相關單位或兩者之合作對象</w:t>
      </w:r>
      <w:r w:rsidRPr="001B5E85">
        <w:rPr>
          <w:rFonts w:ascii="Times New Roman" w:eastAsia="標楷體" w:hAnsi="Times New Roman" w:cs="Times New Roman"/>
          <w:szCs w:val="26"/>
        </w:rPr>
        <w:t>(</w:t>
      </w:r>
      <w:r w:rsidRPr="001B5E85">
        <w:rPr>
          <w:rFonts w:ascii="Times New Roman" w:eastAsia="標楷體" w:hAnsi="Times New Roman" w:cs="Times New Roman"/>
          <w:szCs w:val="26"/>
        </w:rPr>
        <w:t>包括直接合作或間接合作</w:t>
      </w:r>
      <w:r w:rsidRPr="001B5E85">
        <w:rPr>
          <w:rFonts w:ascii="Times New Roman" w:eastAsia="標楷體" w:hAnsi="Times New Roman" w:cs="Times New Roman"/>
          <w:szCs w:val="26"/>
        </w:rPr>
        <w:t>)</w:t>
      </w:r>
      <w:r w:rsidRPr="001B5E85">
        <w:rPr>
          <w:rFonts w:ascii="Times New Roman" w:eastAsia="標楷體" w:hAnsi="Times New Roman" w:cs="Times New Roman"/>
          <w:szCs w:val="26"/>
        </w:rPr>
        <w:t>，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Pr="001B5E85">
        <w:rPr>
          <w:rFonts w:ascii="Times New Roman" w:eastAsia="標楷體" w:hAnsi="Times New Roman" w:cs="Times New Roman"/>
          <w:szCs w:val="26"/>
        </w:rPr>
        <w:t>將不以個人名義發表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與</w:t>
      </w:r>
      <w:r w:rsidRPr="001B5E85">
        <w:rPr>
          <w:rFonts w:ascii="Times New Roman" w:eastAsia="標楷體" w:hAnsi="Times New Roman" w:cs="Times New Roman"/>
          <w:szCs w:val="26"/>
        </w:rPr>
        <w:t>任何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歸屬於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之智慧財產權之</w:t>
      </w:r>
      <w:r w:rsidRPr="001B5E85">
        <w:rPr>
          <w:rFonts w:ascii="Times New Roman" w:eastAsia="標楷體" w:hAnsi="Times New Roman" w:cs="Times New Roman"/>
          <w:szCs w:val="26"/>
        </w:rPr>
        <w:t>著作、研發內容、電腦程式、各種報告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之內容</w:t>
      </w:r>
      <w:r w:rsidRPr="001B5E85">
        <w:rPr>
          <w:rFonts w:ascii="Times New Roman" w:eastAsia="標楷體" w:hAnsi="Times New Roman" w:cs="Times New Roman"/>
          <w:szCs w:val="26"/>
        </w:rPr>
        <w:t>。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753C550F" w14:textId="7889739C" w:rsidR="00811D4D" w:rsidRPr="001B5E85" w:rsidRDefault="00CE240F" w:rsidP="001B5E85">
      <w:pPr>
        <w:numPr>
          <w:ilvl w:val="0"/>
          <w:numId w:val="2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811D4D" w:rsidRPr="001B5E85">
        <w:rPr>
          <w:rFonts w:ascii="Times New Roman" w:eastAsia="標楷體" w:hAnsi="Times New Roman" w:cs="Times New Roman" w:hint="eastAsia"/>
          <w:szCs w:val="26"/>
        </w:rPr>
        <w:t>於離職後不得私自使用、散佈或出售上述歸屬於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811D4D" w:rsidRPr="001B5E85">
        <w:rPr>
          <w:rFonts w:ascii="Times New Roman" w:eastAsia="標楷體" w:hAnsi="Times New Roman" w:cs="Times New Roman" w:hint="eastAsia"/>
          <w:szCs w:val="26"/>
        </w:rPr>
        <w:t>之智慧財產權，若有以上情事，</w:t>
      </w: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884A63" w:rsidRPr="001B5E85">
        <w:rPr>
          <w:rFonts w:ascii="Times New Roman" w:eastAsia="標楷體" w:hAnsi="Times New Roman" w:cs="Times New Roman" w:hint="eastAsia"/>
          <w:szCs w:val="26"/>
        </w:rPr>
        <w:t>應就侵害智慧財產權造成之損害負損害賠償責任</w:t>
      </w:r>
      <w:r w:rsidR="00442150" w:rsidRPr="001B5E85">
        <w:rPr>
          <w:rFonts w:ascii="Times New Roman" w:eastAsia="標楷體" w:hAnsi="Times New Roman" w:cs="Times New Roman" w:hint="eastAsia"/>
          <w:szCs w:val="26"/>
        </w:rPr>
        <w:t>，</w:t>
      </w:r>
      <w:proofErr w:type="gramStart"/>
      <w:r w:rsidR="00442150" w:rsidRPr="001B5E85">
        <w:rPr>
          <w:rFonts w:ascii="Times New Roman" w:eastAsia="標楷體" w:hAnsi="Times New Roman" w:cs="Times New Roman" w:hint="eastAsia"/>
          <w:szCs w:val="26"/>
        </w:rPr>
        <w:t>且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proofErr w:type="gramEnd"/>
      <w:r w:rsidR="00884A63" w:rsidRPr="001B5E85">
        <w:rPr>
          <w:rFonts w:ascii="Times New Roman" w:eastAsia="標楷體" w:hAnsi="Times New Roman" w:cs="Times New Roman" w:hint="eastAsia"/>
          <w:szCs w:val="26"/>
        </w:rPr>
        <w:t>尚得就</w:t>
      </w: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884A63" w:rsidRPr="001B5E85">
        <w:rPr>
          <w:rFonts w:ascii="Times New Roman" w:eastAsia="標楷體" w:hAnsi="Times New Roman" w:cs="Times New Roman" w:hint="eastAsia"/>
          <w:szCs w:val="26"/>
        </w:rPr>
        <w:t>義務之違反追究相關民刑事責任。</w:t>
      </w:r>
    </w:p>
    <w:p w14:paraId="31BD9A89" w14:textId="4C25173D" w:rsidR="00960C77" w:rsidRPr="001B5E85" w:rsidRDefault="007E4188" w:rsidP="00796CCD">
      <w:pPr>
        <w:snapToGrid w:val="0"/>
        <w:spacing w:beforeLines="100" w:before="240" w:afterLines="50" w:after="120" w:line="240" w:lineRule="auto"/>
        <w:ind w:left="0" w:firstLine="0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第三條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  <w:r w:rsidR="00645045" w:rsidRPr="001B5E85">
        <w:rPr>
          <w:rFonts w:ascii="Times New Roman" w:eastAsia="標楷體" w:hAnsi="Times New Roman" w:cs="Times New Roman" w:hint="eastAsia"/>
          <w:szCs w:val="26"/>
        </w:rPr>
        <w:t>非</w:t>
      </w:r>
      <w:r w:rsidR="003012EF" w:rsidRPr="001B5E85">
        <w:rPr>
          <w:rFonts w:ascii="Times New Roman" w:eastAsia="標楷體" w:hAnsi="Times New Roman" w:cs="Times New Roman" w:hint="eastAsia"/>
          <w:szCs w:val="26"/>
        </w:rPr>
        <w:t>歸屬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Pr="001B5E85">
        <w:rPr>
          <w:rFonts w:ascii="Times New Roman" w:eastAsia="標楷體" w:hAnsi="Times New Roman" w:cs="Times New Roman" w:hint="eastAsia"/>
          <w:szCs w:val="26"/>
        </w:rPr>
        <w:t>之著作</w:t>
      </w:r>
    </w:p>
    <w:p w14:paraId="0CF9B6C5" w14:textId="0C8447E5" w:rsidR="00347858" w:rsidRPr="001B5E85" w:rsidRDefault="00CE240F" w:rsidP="001B5E85">
      <w:pPr>
        <w:snapToGrid w:val="0"/>
        <w:spacing w:after="0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4266" w:rsidRPr="001B5E85">
        <w:rPr>
          <w:rFonts w:ascii="Times New Roman" w:eastAsia="標楷體" w:hAnsi="Times New Roman" w:cs="Times New Roman"/>
          <w:szCs w:val="26"/>
        </w:rPr>
        <w:t>將明確列出不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歸屬於</w:t>
      </w:r>
      <w:r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之智慧財產權之著作</w:t>
      </w:r>
      <w:r w:rsidR="001C4266" w:rsidRPr="001B5E85">
        <w:rPr>
          <w:rFonts w:ascii="Times New Roman" w:eastAsia="標楷體" w:hAnsi="Times New Roman" w:cs="Times New Roman"/>
          <w:szCs w:val="26"/>
        </w:rPr>
        <w:t>名稱、及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其</w:t>
      </w:r>
      <w:r w:rsidR="001C4266" w:rsidRPr="001B5E85">
        <w:rPr>
          <w:rFonts w:ascii="Times New Roman" w:eastAsia="標楷體" w:hAnsi="Times New Roman" w:cs="Times New Roman"/>
          <w:szCs w:val="26"/>
        </w:rPr>
        <w:t>完成日，若無</w:t>
      </w:r>
      <w:r w:rsidR="008C105D" w:rsidRPr="001B5E85">
        <w:rPr>
          <w:rFonts w:ascii="Times New Roman" w:eastAsia="標楷體" w:hAnsi="Times New Roman" w:cs="Times New Roman" w:hint="eastAsia"/>
          <w:szCs w:val="26"/>
        </w:rPr>
        <w:t>符合</w:t>
      </w:r>
      <w:r w:rsidR="001C4266" w:rsidRPr="001B5E85">
        <w:rPr>
          <w:rFonts w:ascii="Times New Roman" w:eastAsia="標楷體" w:hAnsi="Times New Roman" w:cs="Times New Roman"/>
          <w:szCs w:val="26"/>
        </w:rPr>
        <w:t>者，請在下欄中勾選「無」。</w:t>
      </w:r>
      <w:r w:rsidR="001C4266"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66D2EEC5" w14:textId="24825D43" w:rsidR="00652CD6" w:rsidRPr="001B5E85" w:rsidRDefault="006717EA" w:rsidP="001B5E85">
      <w:pPr>
        <w:snapToGrid w:val="0"/>
        <w:spacing w:after="0"/>
        <w:ind w:left="0" w:firstLine="0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noProof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8E669E" wp14:editId="5A18275E">
                <wp:simplePos x="0" y="0"/>
                <wp:positionH relativeFrom="margin">
                  <wp:posOffset>320040</wp:posOffset>
                </wp:positionH>
                <wp:positionV relativeFrom="paragraph">
                  <wp:posOffset>7620</wp:posOffset>
                </wp:positionV>
                <wp:extent cx="236220" cy="556260"/>
                <wp:effectExtent l="0" t="0" r="11430" b="15240"/>
                <wp:wrapSquare wrapText="bothSides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556260"/>
                          <a:chOff x="0" y="0"/>
                          <a:chExt cx="161544" cy="504444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429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1F8EA8" id="Group 1409" o:spid="_x0000_s1026" style="position:absolute;margin-left:25.2pt;margin-top:.6pt;width:18.6pt;height:43.8pt;z-index:251658240;mso-position-horizontal-relative:margin;mso-width-relative:margin;mso-height-relative:margin" coordsize="161544,50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">
                <v:shape id="Shape 1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" path="m,l161544,r,161544l,161544,,xe" filled="f" strokeweight=".72pt">
                  <v:stroke miterlimit="83231f" joinstyle="miter" endcap="round"/>
                  <v:path arrowok="t" textboxrect="0,0,161544,161544"/>
                </v:shape>
                <v:shape id="Shape 152" o:spid="_x0000_s1028" style="position:absolute;top:342900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" path="m,l161544,r,161544l,161544,,xe" filled="f" strokeweight=".72pt">
                  <v:stroke miterlimit="83231f" joinstyle="miter" endcap="round"/>
                  <v:path arrowok="t" textboxrect="0,0,161544,161544"/>
                </v:shape>
                <w10:wrap type="square" anchorx="margin"/>
              </v:group>
            </w:pict>
          </mc:Fallback>
        </mc:AlternateContent>
      </w:r>
      <w:r w:rsidR="00652CD6" w:rsidRPr="001B5E85">
        <w:rPr>
          <w:rFonts w:ascii="Times New Roman" w:eastAsia="標楷體" w:hAnsi="Times New Roman" w:cs="Times New Roman"/>
          <w:szCs w:val="26"/>
        </w:rPr>
        <w:t xml:space="preserve"> </w:t>
      </w:r>
      <w:r w:rsidR="00652CD6" w:rsidRPr="001B5E85">
        <w:rPr>
          <w:rFonts w:ascii="Times New Roman" w:eastAsia="標楷體" w:hAnsi="Times New Roman" w:cs="Times New Roman"/>
          <w:szCs w:val="26"/>
        </w:rPr>
        <w:t>無（請勿填寫下欄）</w:t>
      </w:r>
      <w:r w:rsidR="00652CD6"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16CB2E90" w14:textId="6D8688DB" w:rsidR="00347858" w:rsidRPr="001B5E85" w:rsidRDefault="001C4266" w:rsidP="001B5E85">
      <w:pPr>
        <w:snapToGrid w:val="0"/>
        <w:spacing w:after="0"/>
        <w:ind w:left="1134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t>有，以下列出者乃不受本協議書第</w:t>
      </w:r>
      <w:r w:rsidR="00884A63" w:rsidRPr="001B5E85">
        <w:rPr>
          <w:rFonts w:ascii="Times New Roman" w:eastAsia="標楷體" w:hAnsi="Times New Roman" w:cs="Times New Roman"/>
          <w:szCs w:val="26"/>
        </w:rPr>
        <w:t>2</w:t>
      </w:r>
      <w:r w:rsidRPr="001B5E85">
        <w:rPr>
          <w:rFonts w:ascii="Times New Roman" w:eastAsia="標楷體" w:hAnsi="Times New Roman" w:cs="Times New Roman"/>
          <w:szCs w:val="26"/>
        </w:rPr>
        <w:t>條約束之內容，</w:t>
      </w:r>
      <w:r w:rsidR="00833AAD" w:rsidRPr="001B5E85">
        <w:rPr>
          <w:rFonts w:ascii="Times New Roman" w:eastAsia="標楷體" w:hAnsi="Times New Roman" w:cs="Times New Roman" w:hint="eastAsia"/>
          <w:szCs w:val="26"/>
        </w:rPr>
        <w:t>為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833AAD" w:rsidRPr="001B5E85">
        <w:rPr>
          <w:rFonts w:ascii="Times New Roman" w:eastAsia="標楷體" w:hAnsi="Times New Roman" w:cs="Times New Roman" w:hint="eastAsia"/>
          <w:szCs w:val="26"/>
        </w:rPr>
        <w:t>非</w:t>
      </w:r>
      <w:r w:rsidR="00884A63" w:rsidRPr="001B5E85">
        <w:rPr>
          <w:rFonts w:ascii="Times New Roman" w:eastAsia="標楷體" w:hAnsi="Times New Roman" w:cs="Times New Roman" w:hint="eastAsia"/>
          <w:szCs w:val="26"/>
        </w:rPr>
        <w:t>任職於</w:t>
      </w:r>
      <w:r w:rsidR="00CE240F" w:rsidRPr="001B5E85">
        <w:rPr>
          <w:rFonts w:ascii="Times New Roman" w:eastAsia="標楷體" w:hAnsi="Times New Roman" w:cs="Times New Roman" w:hint="eastAsia"/>
          <w:szCs w:val="26"/>
        </w:rPr>
        <w:t>乙方</w:t>
      </w:r>
      <w:r w:rsidR="00884A63" w:rsidRPr="001B5E85">
        <w:rPr>
          <w:rFonts w:ascii="Times New Roman" w:eastAsia="標楷體" w:hAnsi="Times New Roman" w:cs="Times New Roman" w:hint="eastAsia"/>
          <w:szCs w:val="26"/>
        </w:rPr>
        <w:t>期間所</w:t>
      </w:r>
      <w:r w:rsidRPr="001B5E85">
        <w:rPr>
          <w:rFonts w:ascii="Times New Roman" w:eastAsia="標楷體" w:hAnsi="Times New Roman" w:cs="Times New Roman"/>
          <w:szCs w:val="26"/>
        </w:rPr>
        <w:t>構思、完成</w:t>
      </w:r>
      <w:r w:rsidR="00884A63" w:rsidRPr="001B5E85">
        <w:rPr>
          <w:rFonts w:ascii="Times New Roman" w:eastAsia="標楷體" w:hAnsi="Times New Roman" w:cs="Times New Roman" w:hint="eastAsia"/>
          <w:szCs w:val="26"/>
        </w:rPr>
        <w:t>之相關著作或智慧財產權</w:t>
      </w:r>
      <w:r w:rsidRPr="001B5E85">
        <w:rPr>
          <w:rFonts w:ascii="Times New Roman" w:eastAsia="標楷體" w:hAnsi="Times New Roman" w:cs="Times New Roman"/>
          <w:szCs w:val="26"/>
        </w:rPr>
        <w:t>：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tbl>
      <w:tblPr>
        <w:tblStyle w:val="TableGrid"/>
        <w:tblW w:w="9072" w:type="dxa"/>
        <w:tblInd w:w="1129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7E4188" w:rsidRPr="001B5E85" w14:paraId="22D8BC7E" w14:textId="77777777" w:rsidTr="00F768D1">
        <w:trPr>
          <w:trHeight w:val="402"/>
        </w:trPr>
        <w:tc>
          <w:tcPr>
            <w:tcW w:w="4395" w:type="dxa"/>
          </w:tcPr>
          <w:p w14:paraId="456C82A4" w14:textId="62660C2A" w:rsidR="007E4188" w:rsidRPr="001B5E85" w:rsidRDefault="007E4188" w:rsidP="001B5E85">
            <w:pPr>
              <w:snapToGrid w:val="0"/>
              <w:spacing w:after="0" w:line="259" w:lineRule="auto"/>
              <w:ind w:left="0" w:firstLine="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B5E85">
              <w:rPr>
                <w:rFonts w:ascii="Times New Roman" w:eastAsia="標楷體" w:hAnsi="Times New Roman" w:cs="Times New Roman"/>
                <w:szCs w:val="26"/>
              </w:rPr>
              <w:t>(1).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標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題：</w:t>
            </w:r>
            <w:r w:rsidRPr="001B5E85">
              <w:rPr>
                <w:rFonts w:ascii="Times New Roman" w:eastAsia="標楷體" w:hAnsi="Times New Roman" w:cs="Times New Roman"/>
                <w:szCs w:val="26"/>
                <w:u w:val="single" w:color="000000"/>
              </w:rPr>
              <w:t xml:space="preserve"> </w:t>
            </w:r>
          </w:p>
        </w:tc>
        <w:tc>
          <w:tcPr>
            <w:tcW w:w="4677" w:type="dxa"/>
          </w:tcPr>
          <w:p w14:paraId="6EDCACA9" w14:textId="77777777" w:rsidR="007E4188" w:rsidRPr="001B5E85" w:rsidRDefault="007E4188" w:rsidP="001B5E85">
            <w:pPr>
              <w:snapToGrid w:val="0"/>
              <w:spacing w:after="0" w:line="259" w:lineRule="auto"/>
              <w:ind w:left="45" w:firstLine="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B5E85">
              <w:rPr>
                <w:rFonts w:ascii="Times New Roman" w:eastAsia="標楷體" w:hAnsi="Times New Roman" w:cs="Times New Roman"/>
                <w:szCs w:val="26"/>
              </w:rPr>
              <w:t>(1).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標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題：</w:t>
            </w:r>
            <w:r w:rsidRPr="001B5E85">
              <w:rPr>
                <w:rFonts w:ascii="Times New Roman" w:eastAsia="標楷體" w:hAnsi="Times New Roman" w:cs="Times New Roman"/>
                <w:szCs w:val="26"/>
                <w:u w:val="single" w:color="000000"/>
              </w:rPr>
              <w:t xml:space="preserve">        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</w:tc>
      </w:tr>
      <w:tr w:rsidR="00EC69FB" w:rsidRPr="001B5E85" w14:paraId="4C4B9241" w14:textId="77777777" w:rsidTr="00F768D1">
        <w:trPr>
          <w:trHeight w:val="540"/>
        </w:trPr>
        <w:tc>
          <w:tcPr>
            <w:tcW w:w="4395" w:type="dxa"/>
            <w:vAlign w:val="center"/>
          </w:tcPr>
          <w:p w14:paraId="4B5706E2" w14:textId="79AEB708" w:rsidR="00EC69FB" w:rsidRPr="001B5E85" w:rsidRDefault="00EC69FB" w:rsidP="001B5E85">
            <w:pPr>
              <w:snapToGrid w:val="0"/>
              <w:spacing w:after="0" w:line="259" w:lineRule="auto"/>
              <w:ind w:left="0" w:firstLine="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B5E85">
              <w:rPr>
                <w:rFonts w:ascii="Times New Roman" w:eastAsia="標楷體" w:hAnsi="Times New Roman" w:cs="Times New Roman"/>
                <w:szCs w:val="26"/>
              </w:rPr>
              <w:t>(2).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完成日：</w:t>
            </w:r>
            <w:r w:rsidRPr="001B5E85">
              <w:rPr>
                <w:rFonts w:ascii="Times New Roman" w:eastAsia="標楷體" w:hAnsi="Times New Roman" w:cs="Times New Roman"/>
                <w:szCs w:val="26"/>
                <w:u w:val="single" w:color="000000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64AFEE08" w14:textId="77777777" w:rsidR="00EC69FB" w:rsidRPr="001B5E85" w:rsidRDefault="00EC69FB" w:rsidP="001B5E85">
            <w:pPr>
              <w:snapToGrid w:val="0"/>
              <w:spacing w:after="0" w:line="259" w:lineRule="auto"/>
              <w:ind w:left="45" w:firstLine="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B5E85">
              <w:rPr>
                <w:rFonts w:ascii="Times New Roman" w:eastAsia="標楷體" w:hAnsi="Times New Roman" w:cs="Times New Roman"/>
                <w:szCs w:val="26"/>
              </w:rPr>
              <w:t>(2).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完成日：</w:t>
            </w:r>
            <w:r w:rsidRPr="001B5E85">
              <w:rPr>
                <w:rFonts w:ascii="Times New Roman" w:eastAsia="標楷體" w:hAnsi="Times New Roman" w:cs="Times New Roman"/>
                <w:szCs w:val="26"/>
                <w:u w:val="single" w:color="000000"/>
              </w:rPr>
              <w:t xml:space="preserve">        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</w:tc>
      </w:tr>
      <w:tr w:rsidR="00EC69FB" w:rsidRPr="001B5E85" w14:paraId="47030B17" w14:textId="77777777" w:rsidTr="00F768D1">
        <w:trPr>
          <w:trHeight w:val="402"/>
        </w:trPr>
        <w:tc>
          <w:tcPr>
            <w:tcW w:w="4395" w:type="dxa"/>
            <w:vAlign w:val="bottom"/>
          </w:tcPr>
          <w:p w14:paraId="6F15D734" w14:textId="6BEFA916" w:rsidR="00EC69FB" w:rsidRPr="001B5E85" w:rsidRDefault="00EC69FB" w:rsidP="001B5E85">
            <w:pPr>
              <w:snapToGrid w:val="0"/>
              <w:spacing w:after="0" w:line="259" w:lineRule="auto"/>
              <w:ind w:left="0" w:firstLine="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B5E85">
              <w:rPr>
                <w:rFonts w:ascii="Times New Roman" w:eastAsia="標楷體" w:hAnsi="Times New Roman" w:cs="Times New Roman"/>
                <w:szCs w:val="26"/>
              </w:rPr>
              <w:t>(3).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證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人：</w:t>
            </w:r>
            <w:r w:rsidRPr="001B5E85">
              <w:rPr>
                <w:rFonts w:ascii="Times New Roman" w:eastAsia="標楷體" w:hAnsi="Times New Roman" w:cs="Times New Roman"/>
                <w:szCs w:val="26"/>
                <w:u w:val="single" w:color="000000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14:paraId="33EDDB4E" w14:textId="77777777" w:rsidR="00EC69FB" w:rsidRPr="001B5E85" w:rsidRDefault="00EC69FB" w:rsidP="001B5E85">
            <w:pPr>
              <w:snapToGrid w:val="0"/>
              <w:spacing w:after="0" w:line="259" w:lineRule="auto"/>
              <w:ind w:left="45" w:firstLine="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B5E85">
              <w:rPr>
                <w:rFonts w:ascii="Times New Roman" w:eastAsia="標楷體" w:hAnsi="Times New Roman" w:cs="Times New Roman"/>
                <w:szCs w:val="26"/>
              </w:rPr>
              <w:t>(3).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證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>人：</w:t>
            </w:r>
            <w:r w:rsidRPr="001B5E85">
              <w:rPr>
                <w:rFonts w:ascii="Times New Roman" w:eastAsia="標楷體" w:hAnsi="Times New Roman" w:cs="Times New Roman"/>
                <w:szCs w:val="26"/>
                <w:u w:val="single" w:color="000000"/>
              </w:rPr>
              <w:t xml:space="preserve">         </w:t>
            </w:r>
            <w:r w:rsidRPr="001B5E85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</w:tc>
      </w:tr>
    </w:tbl>
    <w:p w14:paraId="4653D234" w14:textId="6040A581" w:rsidR="007E4188" w:rsidRPr="001B5E85" w:rsidRDefault="007E4188" w:rsidP="00796CCD">
      <w:pPr>
        <w:snapToGrid w:val="0"/>
        <w:spacing w:beforeLines="100" w:before="240" w:afterLines="50" w:after="120" w:line="240" w:lineRule="auto"/>
        <w:ind w:left="11" w:hanging="11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第四條</w:t>
      </w:r>
      <w:r w:rsidRPr="001B5E85">
        <w:rPr>
          <w:rFonts w:ascii="Times New Roman" w:eastAsia="標楷體" w:hAnsi="Times New Roman" w:cs="Times New Roman"/>
          <w:szCs w:val="26"/>
        </w:rPr>
        <w:t xml:space="preserve"> </w:t>
      </w:r>
      <w:r w:rsidRPr="001B5E85">
        <w:rPr>
          <w:rFonts w:ascii="Times New Roman" w:eastAsia="標楷體" w:hAnsi="Times New Roman" w:cs="Times New Roman" w:hint="eastAsia"/>
          <w:szCs w:val="26"/>
        </w:rPr>
        <w:t>其他約定</w:t>
      </w:r>
    </w:p>
    <w:p w14:paraId="607CCDE9" w14:textId="5D3D3184" w:rsidR="004A349E" w:rsidRPr="001B5E85" w:rsidRDefault="00CE240F" w:rsidP="001B5E85">
      <w:pPr>
        <w:numPr>
          <w:ilvl w:val="0"/>
          <w:numId w:val="3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 w:hint="eastAsia"/>
          <w:szCs w:val="26"/>
        </w:rPr>
        <w:t>甲方</w:t>
      </w:r>
      <w:r w:rsidR="001C4266" w:rsidRPr="001B5E85">
        <w:rPr>
          <w:rFonts w:ascii="Times New Roman" w:eastAsia="標楷體" w:hAnsi="Times New Roman" w:cs="Times New Roman"/>
          <w:szCs w:val="26"/>
        </w:rPr>
        <w:t>完全同意本協議書之內容，本協議書一旦成立後，將替代以往口頭或其他書面形式之有關承諾。</w:t>
      </w:r>
      <w:r w:rsidR="001C4266" w:rsidRPr="001B5E85">
        <w:rPr>
          <w:rFonts w:ascii="Times New Roman" w:eastAsia="標楷體" w:hAnsi="Times New Roman" w:cs="Times New Roman"/>
          <w:szCs w:val="26"/>
        </w:rPr>
        <w:t xml:space="preserve"> </w:t>
      </w:r>
    </w:p>
    <w:p w14:paraId="4BC788CB" w14:textId="3491BD77" w:rsidR="009D47B8" w:rsidRPr="001B5E85" w:rsidRDefault="009D47B8" w:rsidP="001B5E85">
      <w:pPr>
        <w:numPr>
          <w:ilvl w:val="0"/>
          <w:numId w:val="3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eastAsia="標楷體"/>
          <w:szCs w:val="26"/>
        </w:rPr>
        <w:t>雙方同意因本</w:t>
      </w:r>
      <w:r w:rsidRPr="001B5E85">
        <w:rPr>
          <w:rFonts w:eastAsia="標楷體" w:hint="eastAsia"/>
          <w:szCs w:val="26"/>
        </w:rPr>
        <w:t>協議</w:t>
      </w:r>
      <w:r w:rsidRPr="001B5E85">
        <w:rPr>
          <w:rFonts w:eastAsia="標楷體"/>
          <w:szCs w:val="26"/>
        </w:rPr>
        <w:t>書引起的任何爭議，雙方應友好協商解決。如雙方未能協商達成一致，因本</w:t>
      </w:r>
      <w:r w:rsidRPr="001B5E85">
        <w:rPr>
          <w:rFonts w:eastAsia="標楷體" w:hint="eastAsia"/>
          <w:szCs w:val="26"/>
        </w:rPr>
        <w:t>協議</w:t>
      </w:r>
      <w:r w:rsidRPr="001B5E85">
        <w:rPr>
          <w:rFonts w:eastAsia="標楷體"/>
          <w:szCs w:val="26"/>
        </w:rPr>
        <w:t>書所生或與其相關之任何爭議、歧見或請求，包括有關</w:t>
      </w:r>
      <w:r w:rsidRPr="001B5E85">
        <w:rPr>
          <w:rFonts w:eastAsia="標楷體" w:hint="eastAsia"/>
          <w:szCs w:val="26"/>
        </w:rPr>
        <w:t>協議</w:t>
      </w:r>
      <w:r w:rsidRPr="001B5E85">
        <w:rPr>
          <w:rFonts w:eastAsia="標楷體"/>
          <w:szCs w:val="26"/>
        </w:rPr>
        <w:t>書之存續、效力、解釋、履行、違約或終止之問題，雙方同意以臺灣</w:t>
      </w:r>
      <w:proofErr w:type="gramStart"/>
      <w:r w:rsidRPr="001B5E85">
        <w:rPr>
          <w:rFonts w:eastAsia="標楷體"/>
          <w:szCs w:val="26"/>
        </w:rPr>
        <w:t>臺</w:t>
      </w:r>
      <w:proofErr w:type="gramEnd"/>
      <w:r w:rsidRPr="001B5E85">
        <w:rPr>
          <w:rFonts w:eastAsia="標楷體"/>
          <w:szCs w:val="26"/>
        </w:rPr>
        <w:t>北地方法院為第一審管轄法院</w:t>
      </w:r>
      <w:r w:rsidR="004A0A5B" w:rsidRPr="001B5E85">
        <w:rPr>
          <w:rFonts w:eastAsia="標楷體" w:hint="eastAsia"/>
          <w:szCs w:val="26"/>
        </w:rPr>
        <w:t>。</w:t>
      </w:r>
    </w:p>
    <w:p w14:paraId="74C7C2D2" w14:textId="0B85FB5F" w:rsidR="004A349E" w:rsidRPr="001B5E85" w:rsidRDefault="004A349E" w:rsidP="001B5E85">
      <w:pPr>
        <w:numPr>
          <w:ilvl w:val="0"/>
          <w:numId w:val="3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t>本</w:t>
      </w:r>
      <w:r w:rsidR="009D47B8" w:rsidRPr="001B5E85">
        <w:rPr>
          <w:rFonts w:ascii="Times New Roman" w:eastAsia="標楷體" w:hAnsi="Times New Roman" w:cs="Times New Roman"/>
          <w:szCs w:val="26"/>
        </w:rPr>
        <w:t>協議書</w:t>
      </w:r>
      <w:r w:rsidRPr="001B5E85">
        <w:rPr>
          <w:rFonts w:ascii="Times New Roman" w:eastAsia="標楷體" w:hAnsi="Times New Roman" w:cs="Times New Roman"/>
          <w:szCs w:val="26"/>
        </w:rPr>
        <w:t>之增刪修改，應經雙方另以書面簽認後，始生效力。</w:t>
      </w:r>
    </w:p>
    <w:p w14:paraId="132DBEF5" w14:textId="0FA18DD1" w:rsidR="004A349E" w:rsidRPr="001B5E85" w:rsidRDefault="004A349E" w:rsidP="001B5E85">
      <w:pPr>
        <w:numPr>
          <w:ilvl w:val="0"/>
          <w:numId w:val="3"/>
        </w:numPr>
        <w:snapToGrid w:val="0"/>
        <w:spacing w:after="0"/>
        <w:ind w:hanging="566"/>
        <w:jc w:val="both"/>
        <w:rPr>
          <w:rFonts w:ascii="Times New Roman" w:eastAsia="標楷體" w:hAnsi="Times New Roman" w:cs="Times New Roman"/>
          <w:szCs w:val="26"/>
        </w:rPr>
      </w:pPr>
      <w:r w:rsidRPr="001B5E85">
        <w:rPr>
          <w:rFonts w:ascii="Times New Roman" w:eastAsia="標楷體" w:hAnsi="Times New Roman" w:cs="Times New Roman"/>
          <w:szCs w:val="26"/>
        </w:rPr>
        <w:t>本</w:t>
      </w:r>
      <w:r w:rsidR="009D47B8" w:rsidRPr="001B5E85">
        <w:rPr>
          <w:rFonts w:ascii="Times New Roman" w:eastAsia="標楷體" w:hAnsi="Times New Roman" w:cs="Times New Roman"/>
          <w:szCs w:val="26"/>
        </w:rPr>
        <w:t>協議書</w:t>
      </w:r>
      <w:r w:rsidRPr="001B5E85">
        <w:rPr>
          <w:rFonts w:ascii="Times New Roman" w:eastAsia="標楷體" w:hAnsi="Times New Roman" w:cs="Times New Roman"/>
          <w:szCs w:val="26"/>
        </w:rPr>
        <w:t>正本</w:t>
      </w:r>
      <w:proofErr w:type="gramStart"/>
      <w:r w:rsidRPr="001B5E85">
        <w:rPr>
          <w:rFonts w:ascii="Times New Roman" w:eastAsia="標楷體" w:hAnsi="Times New Roman" w:cs="Times New Roman"/>
          <w:szCs w:val="26"/>
        </w:rPr>
        <w:t>壹式</w:t>
      </w:r>
      <w:r w:rsidR="004A0A5B" w:rsidRPr="001B5E85">
        <w:rPr>
          <w:rFonts w:ascii="Times New Roman" w:eastAsia="標楷體" w:hAnsi="Times New Roman" w:cs="Times New Roman" w:hint="eastAsia"/>
          <w:szCs w:val="26"/>
        </w:rPr>
        <w:t>貳</w:t>
      </w:r>
      <w:r w:rsidRPr="001B5E85">
        <w:rPr>
          <w:rFonts w:ascii="Times New Roman" w:eastAsia="標楷體" w:hAnsi="Times New Roman" w:cs="Times New Roman"/>
          <w:szCs w:val="26"/>
        </w:rPr>
        <w:t>份</w:t>
      </w:r>
      <w:proofErr w:type="gramEnd"/>
      <w:r w:rsidRPr="001B5E85">
        <w:rPr>
          <w:rFonts w:ascii="Times New Roman" w:eastAsia="標楷體" w:hAnsi="Times New Roman" w:cs="Times New Roman"/>
          <w:szCs w:val="26"/>
        </w:rPr>
        <w:t>，雙方各</w:t>
      </w:r>
      <w:proofErr w:type="gramStart"/>
      <w:r w:rsidRPr="001B5E85">
        <w:rPr>
          <w:rFonts w:ascii="Times New Roman" w:eastAsia="標楷體" w:hAnsi="Times New Roman" w:cs="Times New Roman"/>
          <w:szCs w:val="26"/>
        </w:rPr>
        <w:t>執壹份</w:t>
      </w:r>
      <w:proofErr w:type="gramEnd"/>
      <w:r w:rsidRPr="001B5E85">
        <w:rPr>
          <w:rFonts w:ascii="Times New Roman" w:eastAsia="標楷體" w:hAnsi="Times New Roman" w:cs="Times New Roman"/>
          <w:szCs w:val="26"/>
        </w:rPr>
        <w:t>存查。</w:t>
      </w:r>
    </w:p>
    <w:p w14:paraId="6EFB2479" w14:textId="44F17AE5" w:rsidR="00D27087" w:rsidRPr="00884A63" w:rsidRDefault="00D27087" w:rsidP="00C5143C">
      <w:pPr>
        <w:snapToGrid w:val="0"/>
        <w:spacing w:beforeLines="100" w:before="240" w:after="0" w:line="240" w:lineRule="auto"/>
        <w:ind w:left="11" w:hanging="11"/>
        <w:jc w:val="both"/>
        <w:rPr>
          <w:rFonts w:ascii="Times New Roman" w:eastAsia="標楷體" w:hAnsi="Times New Roman" w:cs="Times New Roman"/>
          <w:color w:val="auto"/>
          <w:sz w:val="32"/>
          <w:szCs w:val="28"/>
        </w:rPr>
      </w:pPr>
      <w:r w:rsidRPr="00F768D1">
        <w:rPr>
          <w:rFonts w:ascii="Times New Roman" w:eastAsia="標楷體" w:hAnsi="Times New Roman" w:cs="Times New Roman" w:hint="eastAsia"/>
          <w:sz w:val="32"/>
          <w:szCs w:val="28"/>
        </w:rPr>
        <w:t>立</w:t>
      </w:r>
      <w:r w:rsidR="006717EA">
        <w:rPr>
          <w:rFonts w:ascii="Times New Roman" w:eastAsia="標楷體" w:hAnsi="Times New Roman" w:cs="Times New Roman" w:hint="eastAsia"/>
          <w:sz w:val="32"/>
          <w:szCs w:val="28"/>
        </w:rPr>
        <w:t>協議</w:t>
      </w:r>
      <w:r w:rsidRPr="00F768D1">
        <w:rPr>
          <w:rFonts w:ascii="Times New Roman" w:eastAsia="標楷體" w:hAnsi="Times New Roman" w:cs="Times New Roman" w:hint="eastAsia"/>
          <w:sz w:val="32"/>
          <w:szCs w:val="28"/>
        </w:rPr>
        <w:t>書人</w:t>
      </w:r>
    </w:p>
    <w:p w14:paraId="3C002260" w14:textId="2D7EF91D" w:rsidR="00D27087" w:rsidRPr="00C5143C" w:rsidRDefault="00CE240F" w:rsidP="00C5143C">
      <w:pPr>
        <w:snapToGrid w:val="0"/>
        <w:spacing w:beforeLines="100" w:before="240" w:after="0" w:line="240" w:lineRule="auto"/>
        <w:ind w:left="11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143C">
        <w:rPr>
          <w:rFonts w:ascii="Times New Roman" w:eastAsia="標楷體" w:hAnsi="Times New Roman" w:cs="Times New Roman" w:hint="eastAsia"/>
          <w:sz w:val="28"/>
          <w:szCs w:val="28"/>
        </w:rPr>
        <w:t>甲方</w:t>
      </w:r>
      <w:r w:rsidRPr="00C5143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5143C">
        <w:rPr>
          <w:rFonts w:ascii="Times New Roman" w:eastAsia="標楷體" w:hAnsi="Times New Roman" w:cs="Times New Roman" w:hint="eastAsia"/>
          <w:sz w:val="28"/>
          <w:szCs w:val="28"/>
        </w:rPr>
        <w:t>（簽名）</w:t>
      </w:r>
      <w:r w:rsidR="00D27087" w:rsidRPr="00C5143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C339271" w14:textId="47385B2F" w:rsidR="00D27087" w:rsidRPr="00C5143C" w:rsidRDefault="00D27087" w:rsidP="004A31CD">
      <w:pPr>
        <w:snapToGrid w:val="0"/>
        <w:spacing w:beforeLines="50" w:before="120" w:after="0" w:line="240" w:lineRule="auto"/>
        <w:ind w:left="11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5143C">
        <w:rPr>
          <w:rFonts w:ascii="Times New Roman" w:eastAsia="標楷體" w:hAnsi="Times New Roman" w:cs="Times New Roman" w:hint="eastAsia"/>
          <w:sz w:val="28"/>
          <w:szCs w:val="28"/>
        </w:rPr>
        <w:t>身份證字號：</w:t>
      </w:r>
      <w:r w:rsidR="00FE3908" w:rsidRPr="008A480C">
        <w:rPr>
          <w:rFonts w:ascii="標楷體" w:eastAsia="標楷體" w:hAnsi="標楷體" w:hint="eastAsia"/>
          <w:sz w:val="32"/>
        </w:rPr>
        <w:t>□□□□□□****</w:t>
      </w:r>
      <w:r w:rsidR="00FE3908" w:rsidRPr="00D44D5C">
        <w:rPr>
          <w:rFonts w:ascii="Times New Roman" w:eastAsia="標楷體" w:hAnsi="Times New Roman"/>
          <w:szCs w:val="26"/>
        </w:rPr>
        <w:t>（請填</w:t>
      </w:r>
      <w:r w:rsidR="00FE3908" w:rsidRPr="00D44D5C">
        <w:rPr>
          <w:rFonts w:ascii="Times New Roman" w:eastAsia="標楷體" w:hAnsi="Times New Roman" w:hint="eastAsia"/>
          <w:szCs w:val="26"/>
        </w:rPr>
        <w:t>前</w:t>
      </w:r>
      <w:r w:rsidR="00FE3908" w:rsidRPr="00D44D5C">
        <w:rPr>
          <w:rFonts w:ascii="Times New Roman" w:eastAsia="標楷體" w:hAnsi="Times New Roman" w:hint="eastAsia"/>
          <w:szCs w:val="26"/>
        </w:rPr>
        <w:t>6</w:t>
      </w:r>
      <w:r w:rsidR="00FE3908" w:rsidRPr="00D44D5C">
        <w:rPr>
          <w:rFonts w:ascii="Times New Roman" w:eastAsia="標楷體" w:hAnsi="Times New Roman"/>
          <w:szCs w:val="26"/>
        </w:rPr>
        <w:t>碼）</w:t>
      </w:r>
      <w:bookmarkStart w:id="0" w:name="_GoBack"/>
      <w:bookmarkEnd w:id="0"/>
    </w:p>
    <w:p w14:paraId="23552334" w14:textId="34983A64" w:rsidR="00CE240F" w:rsidRPr="00F768D1" w:rsidRDefault="00CE240F" w:rsidP="00DD044E">
      <w:pPr>
        <w:tabs>
          <w:tab w:val="left" w:pos="142"/>
        </w:tabs>
        <w:snapToGrid w:val="0"/>
        <w:spacing w:beforeLines="150" w:before="360" w:after="0" w:line="240" w:lineRule="auto"/>
        <w:ind w:left="11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乙方</w:t>
      </w:r>
      <w:r w:rsidRPr="00F768D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34A4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D0FE7" w:rsidRPr="004D0FE7">
        <w:rPr>
          <w:rFonts w:ascii="Times New Roman" w:eastAsia="標楷體" w:hAnsi="Times New Roman" w:cs="Times New Roman" w:hint="eastAsia"/>
          <w:sz w:val="28"/>
        </w:rPr>
        <w:t>飛航服務總</w:t>
      </w:r>
      <w:proofErr w:type="gramStart"/>
      <w:r w:rsidR="004D0FE7" w:rsidRPr="004D0FE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</w:p>
    <w:p w14:paraId="1434560A" w14:textId="137C7951" w:rsidR="00CE240F" w:rsidRPr="00F768D1" w:rsidRDefault="00CE240F" w:rsidP="004A31CD">
      <w:pPr>
        <w:snapToGrid w:val="0"/>
        <w:spacing w:beforeLines="50" w:before="120" w:after="0" w:line="240" w:lineRule="auto"/>
        <w:ind w:left="11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68D1">
        <w:rPr>
          <w:rFonts w:ascii="Times New Roman" w:eastAsia="標楷體" w:hAnsi="Times New Roman" w:cs="Times New Roman" w:hint="eastAsia"/>
          <w:sz w:val="28"/>
          <w:szCs w:val="28"/>
        </w:rPr>
        <w:t>代表人：</w:t>
      </w:r>
      <w:r w:rsidRPr="00F76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5840">
        <w:rPr>
          <w:rFonts w:ascii="Times New Roman" w:eastAsia="標楷體" w:hAnsi="Times New Roman" w:cs="Times New Roman" w:hint="eastAsia"/>
          <w:sz w:val="28"/>
          <w:szCs w:val="28"/>
        </w:rPr>
        <w:t>黃麗君</w:t>
      </w:r>
    </w:p>
    <w:p w14:paraId="36D5706F" w14:textId="45CA20D1" w:rsidR="00CE240F" w:rsidRPr="00F768D1" w:rsidRDefault="00CE240F" w:rsidP="004A31CD">
      <w:pPr>
        <w:snapToGrid w:val="0"/>
        <w:spacing w:beforeLines="50" w:before="120" w:after="0" w:line="240" w:lineRule="auto"/>
        <w:ind w:left="11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68D1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Pr="00F768D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5840" w:rsidRPr="006B5840">
        <w:rPr>
          <w:rFonts w:ascii="Times New Roman" w:eastAsia="標楷體" w:hAnsi="Times New Roman" w:cs="Times New Roman" w:hint="eastAsia"/>
          <w:sz w:val="28"/>
          <w:szCs w:val="28"/>
        </w:rPr>
        <w:t>臺北市松山區濱江街</w:t>
      </w:r>
      <w:r w:rsidR="006B5840" w:rsidRPr="006B5840">
        <w:rPr>
          <w:rFonts w:ascii="Times New Roman" w:eastAsia="標楷體" w:hAnsi="Times New Roman" w:cs="Times New Roman"/>
          <w:sz w:val="28"/>
          <w:szCs w:val="28"/>
        </w:rPr>
        <w:t>362</w:t>
      </w:r>
      <w:r w:rsidR="006B5840" w:rsidRPr="006B5840">
        <w:rPr>
          <w:rFonts w:ascii="Times New Roman" w:eastAsia="標楷體" w:hAnsi="Times New Roman" w:cs="Times New Roman"/>
          <w:sz w:val="28"/>
          <w:szCs w:val="28"/>
        </w:rPr>
        <w:t>號</w:t>
      </w:r>
    </w:p>
    <w:p w14:paraId="6034A383" w14:textId="130A31C5" w:rsidR="00347858" w:rsidRPr="00F768D1" w:rsidRDefault="00D27087" w:rsidP="001B5E85">
      <w:pPr>
        <w:snapToGrid w:val="0"/>
        <w:spacing w:beforeLines="100" w:before="240" w:after="0" w:line="240" w:lineRule="auto"/>
        <w:ind w:left="0" w:firstLine="0"/>
        <w:jc w:val="both"/>
        <w:rPr>
          <w:rFonts w:ascii="Times New Roman" w:eastAsia="標楷體" w:hAnsi="Times New Roman" w:cs="Times New Roman"/>
        </w:rPr>
      </w:pPr>
      <w:r w:rsidRPr="00F768D1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410ADF">
        <w:rPr>
          <w:rFonts w:eastAsia="標楷體"/>
        </w:rPr>
        <w:t xml:space="preserve">                                            </w:t>
      </w:r>
      <w:r w:rsidR="00410ADF">
        <w:rPr>
          <w:rFonts w:eastAsia="標楷體"/>
          <w:kern w:val="0"/>
        </w:rPr>
        <w:t>年</w:t>
      </w:r>
      <w:r w:rsidR="00410ADF">
        <w:rPr>
          <w:rFonts w:eastAsia="標楷體"/>
          <w:kern w:val="0"/>
        </w:rPr>
        <w:t xml:space="preserve">                                       </w:t>
      </w:r>
      <w:r w:rsidR="00410ADF">
        <w:rPr>
          <w:rFonts w:eastAsia="標楷體"/>
          <w:kern w:val="0"/>
        </w:rPr>
        <w:t>月</w:t>
      </w:r>
      <w:r w:rsidR="00410ADF">
        <w:rPr>
          <w:rFonts w:eastAsia="標楷體"/>
          <w:kern w:val="0"/>
        </w:rPr>
        <w:t xml:space="preserve">                                    </w:t>
      </w:r>
      <w:r w:rsidR="00410ADF">
        <w:rPr>
          <w:rFonts w:eastAsia="標楷體"/>
          <w:kern w:val="0"/>
        </w:rPr>
        <w:t>日</w:t>
      </w:r>
    </w:p>
    <w:sectPr w:rsidR="00347858" w:rsidRPr="00F768D1" w:rsidSect="006A6C72">
      <w:headerReference w:type="default" r:id="rId7"/>
      <w:pgSz w:w="11906" w:h="16838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9BA8" w14:textId="77777777" w:rsidR="003400F3" w:rsidRDefault="003400F3" w:rsidP="00652CD6">
      <w:pPr>
        <w:spacing w:after="0" w:line="240" w:lineRule="auto"/>
      </w:pPr>
      <w:r>
        <w:separator/>
      </w:r>
    </w:p>
  </w:endnote>
  <w:endnote w:type="continuationSeparator" w:id="0">
    <w:p w14:paraId="7B88471F" w14:textId="77777777" w:rsidR="003400F3" w:rsidRDefault="003400F3" w:rsidP="0065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C918" w14:textId="77777777" w:rsidR="003400F3" w:rsidRDefault="003400F3" w:rsidP="00652CD6">
      <w:pPr>
        <w:spacing w:after="0" w:line="240" w:lineRule="auto"/>
      </w:pPr>
      <w:r>
        <w:separator/>
      </w:r>
    </w:p>
  </w:footnote>
  <w:footnote w:type="continuationSeparator" w:id="0">
    <w:p w14:paraId="4605AC67" w14:textId="77777777" w:rsidR="003400F3" w:rsidRDefault="003400F3" w:rsidP="0065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67AC" w14:textId="44C69E0A" w:rsidR="00034A46" w:rsidRDefault="00034A46" w:rsidP="00034A46">
    <w:pPr>
      <w:pStyle w:val="a3"/>
      <w:pBdr>
        <w:bottom w:val="thickThinSmallGap" w:sz="24" w:space="1" w:color="622423"/>
      </w:pBdr>
      <w:spacing w:after="0" w:line="240" w:lineRule="auto"/>
      <w:ind w:left="11" w:hanging="11"/>
      <w:jc w:val="both"/>
      <w:rPr>
        <w:rFonts w:ascii="Times New Roman" w:eastAsia="標楷體" w:hAnsi="Times New Roman"/>
        <w:sz w:val="24"/>
        <w:szCs w:val="24"/>
      </w:rPr>
    </w:pPr>
    <w:r>
      <w:rPr>
        <w:rFonts w:ascii="Times New Roman" w:eastAsia="標楷體" w:hAnsi="Times New Roman" w:hint="eastAsia"/>
        <w:sz w:val="24"/>
        <w:szCs w:val="24"/>
      </w:rPr>
      <w:t>交通部民用航空局飛航服務總</w:t>
    </w:r>
    <w:proofErr w:type="gramStart"/>
    <w:r>
      <w:rPr>
        <w:rFonts w:ascii="Times New Roman" w:eastAsia="標楷體" w:hAnsi="Times New Roman" w:hint="eastAsia"/>
        <w:sz w:val="24"/>
        <w:szCs w:val="24"/>
      </w:rPr>
      <w:t>臺</w:t>
    </w:r>
    <w:proofErr w:type="gramEnd"/>
    <w:r>
      <w:rPr>
        <w:rFonts w:ascii="Times New Roman" w:eastAsia="標楷體" w:hAnsi="Times New Roman"/>
        <w:sz w:val="24"/>
        <w:szCs w:val="24"/>
      </w:rPr>
      <w:t xml:space="preserve">                        </w:t>
    </w:r>
    <w:r>
      <w:rPr>
        <w:rFonts w:ascii="Times New Roman" w:eastAsia="標楷體" w:hAnsi="Times New Roman" w:hint="eastAsia"/>
        <w:sz w:val="24"/>
        <w:szCs w:val="24"/>
      </w:rPr>
      <w:t xml:space="preserve">                                                              </w:t>
    </w:r>
    <w:r>
      <w:rPr>
        <w:rFonts w:ascii="Times New Roman" w:eastAsia="標楷體" w:hAnsi="Times New Roman"/>
        <w:sz w:val="24"/>
        <w:szCs w:val="24"/>
      </w:rPr>
      <w:t xml:space="preserve">  I-ISMSA0428-0</w:t>
    </w:r>
    <w:r>
      <w:rPr>
        <w:rFonts w:ascii="Times New Roman" w:eastAsia="標楷體" w:hAnsi="Times New Roman" w:hint="eastAsia"/>
        <w:sz w:val="24"/>
        <w:szCs w:val="24"/>
      </w:rPr>
      <w:t>40</w:t>
    </w:r>
  </w:p>
  <w:p w14:paraId="6653F84F" w14:textId="6A32A95D" w:rsidR="00034A46" w:rsidRDefault="00034A46" w:rsidP="00034A46">
    <w:pPr>
      <w:pStyle w:val="a3"/>
      <w:pBdr>
        <w:bottom w:val="thickThinSmallGap" w:sz="24" w:space="1" w:color="622423"/>
      </w:pBdr>
      <w:spacing w:after="0" w:line="240" w:lineRule="auto"/>
      <w:ind w:left="11" w:hanging="11"/>
      <w:jc w:val="both"/>
      <w:rPr>
        <w:rFonts w:ascii="Times New Roman" w:eastAsia="標楷體" w:hAnsi="Times New Roman" w:cs="Times New Roman"/>
        <w:color w:val="auto"/>
        <w:sz w:val="24"/>
        <w:szCs w:val="24"/>
      </w:rPr>
    </w:pPr>
    <w:r>
      <w:rPr>
        <w:rFonts w:ascii="Times New Roman" w:eastAsia="標楷體" w:hAnsi="Times New Roman" w:hint="eastAsia"/>
        <w:sz w:val="24"/>
        <w:szCs w:val="24"/>
      </w:rPr>
      <w:t>修訂日期：</w:t>
    </w:r>
    <w:r>
      <w:rPr>
        <w:rFonts w:ascii="Times New Roman" w:eastAsia="標楷體" w:hAnsi="Times New Roman"/>
        <w:sz w:val="24"/>
        <w:szCs w:val="24"/>
      </w:rPr>
      <w:t>11</w:t>
    </w:r>
    <w:r>
      <w:rPr>
        <w:rFonts w:ascii="Times New Roman" w:eastAsia="標楷體" w:hAnsi="Times New Roman" w:hint="eastAsia"/>
        <w:sz w:val="24"/>
        <w:szCs w:val="24"/>
      </w:rPr>
      <w:t>3</w:t>
    </w:r>
    <w:r>
      <w:rPr>
        <w:rFonts w:ascii="Times New Roman" w:eastAsia="標楷體" w:hAnsi="Times New Roman" w:hint="eastAsia"/>
        <w:sz w:val="24"/>
        <w:szCs w:val="24"/>
      </w:rPr>
      <w:t>年</w:t>
    </w:r>
    <w:r>
      <w:rPr>
        <w:rFonts w:ascii="Times New Roman" w:eastAsia="標楷體" w:hAnsi="Times New Roman" w:hint="eastAsia"/>
        <w:sz w:val="24"/>
        <w:szCs w:val="24"/>
      </w:rPr>
      <w:t>04</w:t>
    </w:r>
    <w:r>
      <w:rPr>
        <w:rFonts w:ascii="Times New Roman" w:eastAsia="標楷體" w:hAnsi="Times New Roman" w:hint="eastAsia"/>
        <w:sz w:val="24"/>
        <w:szCs w:val="24"/>
      </w:rPr>
      <w:t>月</w:t>
    </w:r>
    <w:r w:rsidR="00DD044E">
      <w:rPr>
        <w:rFonts w:ascii="Times New Roman" w:eastAsia="標楷體" w:hAnsi="Times New Roman" w:hint="eastAsia"/>
        <w:sz w:val="24"/>
        <w:szCs w:val="24"/>
      </w:rPr>
      <w:t>12</w:t>
    </w:r>
    <w:r>
      <w:rPr>
        <w:rFonts w:ascii="Times New Roman" w:eastAsia="標楷體" w:hAnsi="Times New Roman" w:hint="eastAsia"/>
        <w:sz w:val="24"/>
        <w:szCs w:val="24"/>
      </w:rPr>
      <w:t>日</w:t>
    </w:r>
    <w:r>
      <w:rPr>
        <w:rFonts w:ascii="Times New Roman" w:eastAsia="標楷體" w:hAnsi="Times New Roman"/>
        <w:sz w:val="24"/>
        <w:szCs w:val="24"/>
      </w:rPr>
      <w:tab/>
      <w:t xml:space="preserve">                          </w:t>
    </w:r>
    <w:r>
      <w:rPr>
        <w:rFonts w:ascii="Times New Roman" w:eastAsia="標楷體" w:hAnsi="Times New Roman" w:hint="eastAsia"/>
        <w:sz w:val="24"/>
        <w:szCs w:val="24"/>
      </w:rPr>
      <w:t xml:space="preserve">                                                         </w:t>
    </w:r>
    <w:r>
      <w:rPr>
        <w:rFonts w:ascii="Times New Roman" w:eastAsia="標楷體" w:hAnsi="Times New Roman" w:hint="eastAsia"/>
        <w:sz w:val="24"/>
        <w:szCs w:val="24"/>
      </w:rPr>
      <w:t xml:space="preserve">　機密等級：內部使用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ADA"/>
    <w:multiLevelType w:val="hybridMultilevel"/>
    <w:tmpl w:val="9950F8CE"/>
    <w:lvl w:ilvl="0" w:tplc="40F6822C">
      <w:start w:val="1"/>
      <w:numFmt w:val="decimal"/>
      <w:lvlText w:val="%1."/>
      <w:lvlJc w:val="left"/>
      <w:pPr>
        <w:ind w:left="566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F05A92">
      <w:start w:val="1"/>
      <w:numFmt w:val="lowerLetter"/>
      <w:lvlText w:val="(%2)"/>
      <w:lvlJc w:val="left"/>
      <w:pPr>
        <w:ind w:left="1126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525B7C">
      <w:start w:val="1"/>
      <w:numFmt w:val="lowerRoman"/>
      <w:lvlText w:val="%3"/>
      <w:lvlJc w:val="left"/>
      <w:pPr>
        <w:ind w:left="1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3812DC">
      <w:start w:val="1"/>
      <w:numFmt w:val="decimal"/>
      <w:lvlText w:val="%4"/>
      <w:lvlJc w:val="left"/>
      <w:pPr>
        <w:ind w:left="2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2C206E">
      <w:start w:val="1"/>
      <w:numFmt w:val="lowerLetter"/>
      <w:lvlText w:val="%5"/>
      <w:lvlJc w:val="left"/>
      <w:pPr>
        <w:ind w:left="3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EE94E4">
      <w:start w:val="1"/>
      <w:numFmt w:val="lowerRoman"/>
      <w:lvlText w:val="%6"/>
      <w:lvlJc w:val="left"/>
      <w:pPr>
        <w:ind w:left="37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7A0946">
      <w:start w:val="1"/>
      <w:numFmt w:val="decimal"/>
      <w:lvlText w:val="%7"/>
      <w:lvlJc w:val="left"/>
      <w:pPr>
        <w:ind w:left="45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CF726">
      <w:start w:val="1"/>
      <w:numFmt w:val="lowerLetter"/>
      <w:lvlText w:val="%8"/>
      <w:lvlJc w:val="left"/>
      <w:pPr>
        <w:ind w:left="52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0A7496">
      <w:start w:val="1"/>
      <w:numFmt w:val="lowerRoman"/>
      <w:lvlText w:val="%9"/>
      <w:lvlJc w:val="left"/>
      <w:pPr>
        <w:ind w:left="59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211A4F"/>
    <w:multiLevelType w:val="hybridMultilevel"/>
    <w:tmpl w:val="4B1CC88E"/>
    <w:lvl w:ilvl="0" w:tplc="FFFFFFFF">
      <w:start w:val="1"/>
      <w:numFmt w:val="decimal"/>
      <w:lvlText w:val="%1."/>
      <w:lvlJc w:val="left"/>
      <w:pPr>
        <w:ind w:left="566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126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F20AB"/>
    <w:multiLevelType w:val="hybridMultilevel"/>
    <w:tmpl w:val="4B1CC88E"/>
    <w:lvl w:ilvl="0" w:tplc="7C50AD88">
      <w:start w:val="1"/>
      <w:numFmt w:val="decimal"/>
      <w:lvlText w:val="%1."/>
      <w:lvlJc w:val="left"/>
      <w:pPr>
        <w:ind w:left="566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66776E">
      <w:start w:val="1"/>
      <w:numFmt w:val="lowerLetter"/>
      <w:lvlText w:val="(%2)"/>
      <w:lvlJc w:val="left"/>
      <w:pPr>
        <w:ind w:left="1126"/>
      </w:pPr>
      <w:rPr>
        <w:rFonts w:ascii="Times New Roman" w:eastAsia="微軟正黑體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0C5A50"/>
    <w:multiLevelType w:val="multilevel"/>
    <w:tmpl w:val="CB6225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58"/>
    <w:rsid w:val="00034A46"/>
    <w:rsid w:val="00195BC6"/>
    <w:rsid w:val="001A18E5"/>
    <w:rsid w:val="001B5E85"/>
    <w:rsid w:val="001C4266"/>
    <w:rsid w:val="001C645C"/>
    <w:rsid w:val="00220D67"/>
    <w:rsid w:val="00226C11"/>
    <w:rsid w:val="002F3063"/>
    <w:rsid w:val="003012EF"/>
    <w:rsid w:val="003400F3"/>
    <w:rsid w:val="00347858"/>
    <w:rsid w:val="00361FA0"/>
    <w:rsid w:val="00410ADF"/>
    <w:rsid w:val="00442150"/>
    <w:rsid w:val="004A0A5B"/>
    <w:rsid w:val="004A31CD"/>
    <w:rsid w:val="004A349E"/>
    <w:rsid w:val="004D0FE7"/>
    <w:rsid w:val="004D4B37"/>
    <w:rsid w:val="00511134"/>
    <w:rsid w:val="0056744F"/>
    <w:rsid w:val="005C4CA9"/>
    <w:rsid w:val="005E3103"/>
    <w:rsid w:val="00645045"/>
    <w:rsid w:val="00652CD6"/>
    <w:rsid w:val="006717EA"/>
    <w:rsid w:val="006A6C72"/>
    <w:rsid w:val="006B5840"/>
    <w:rsid w:val="00796CCD"/>
    <w:rsid w:val="007E4188"/>
    <w:rsid w:val="00811D4D"/>
    <w:rsid w:val="00833AAD"/>
    <w:rsid w:val="00884A63"/>
    <w:rsid w:val="008871CF"/>
    <w:rsid w:val="008879DF"/>
    <w:rsid w:val="008A480C"/>
    <w:rsid w:val="008B526C"/>
    <w:rsid w:val="008C105D"/>
    <w:rsid w:val="00960C77"/>
    <w:rsid w:val="009A0CAE"/>
    <w:rsid w:val="009D47B8"/>
    <w:rsid w:val="009E0AE9"/>
    <w:rsid w:val="00B55427"/>
    <w:rsid w:val="00B91129"/>
    <w:rsid w:val="00C12C15"/>
    <w:rsid w:val="00C5143C"/>
    <w:rsid w:val="00CE240F"/>
    <w:rsid w:val="00D27087"/>
    <w:rsid w:val="00DA10E0"/>
    <w:rsid w:val="00DA2934"/>
    <w:rsid w:val="00DD044E"/>
    <w:rsid w:val="00DE39AA"/>
    <w:rsid w:val="00EC69FB"/>
    <w:rsid w:val="00F342ED"/>
    <w:rsid w:val="00F40195"/>
    <w:rsid w:val="00F768D1"/>
    <w:rsid w:val="00FA7435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B67C"/>
  <w15:docId w15:val="{4AEEFC61-BE66-4484-A676-CF9E488A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6" w:line="291" w:lineRule="auto"/>
      <w:ind w:left="10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CD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CD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Revision"/>
    <w:hidden/>
    <w:uiPriority w:val="99"/>
    <w:semiHidden/>
    <w:rsid w:val="00833AAD"/>
    <w:pPr>
      <w:spacing w:after="0" w:line="240" w:lineRule="auto"/>
    </w:pPr>
    <w:rPr>
      <w:rFonts w:ascii="微軟正黑體" w:eastAsia="微軟正黑體" w:hAnsi="微軟正黑體" w:cs="微軟正黑體"/>
      <w:color w:val="000000"/>
      <w:sz w:val="26"/>
    </w:rPr>
  </w:style>
  <w:style w:type="paragraph" w:styleId="a8">
    <w:name w:val="Salutation"/>
    <w:basedOn w:val="a"/>
    <w:next w:val="a"/>
    <w:link w:val="a9"/>
    <w:uiPriority w:val="99"/>
    <w:unhideWhenUsed/>
    <w:rsid w:val="00960C77"/>
  </w:style>
  <w:style w:type="character" w:customStyle="1" w:styleId="a9">
    <w:name w:val="問候 字元"/>
    <w:basedOn w:val="a0"/>
    <w:link w:val="a8"/>
    <w:uiPriority w:val="99"/>
    <w:rsid w:val="00960C77"/>
    <w:rPr>
      <w:rFonts w:ascii="微軟正黑體" w:eastAsia="微軟正黑體" w:hAnsi="微軟正黑體" w:cs="微軟正黑體"/>
      <w:color w:val="000000"/>
      <w:sz w:val="26"/>
    </w:rPr>
  </w:style>
  <w:style w:type="paragraph" w:styleId="aa">
    <w:name w:val="Closing"/>
    <w:basedOn w:val="a"/>
    <w:link w:val="ab"/>
    <w:uiPriority w:val="99"/>
    <w:unhideWhenUsed/>
    <w:rsid w:val="00960C77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960C77"/>
    <w:rPr>
      <w:rFonts w:ascii="微軟正黑體" w:eastAsia="微軟正黑體" w:hAnsi="微軟正黑體" w:cs="微軟正黑體"/>
      <w:color w:val="000000"/>
      <w:sz w:val="26"/>
    </w:rPr>
  </w:style>
  <w:style w:type="character" w:styleId="ac">
    <w:name w:val="annotation reference"/>
    <w:basedOn w:val="a0"/>
    <w:uiPriority w:val="99"/>
    <w:semiHidden/>
    <w:unhideWhenUsed/>
    <w:rsid w:val="008C105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C105D"/>
  </w:style>
  <w:style w:type="character" w:customStyle="1" w:styleId="ae">
    <w:name w:val="註解文字 字元"/>
    <w:basedOn w:val="a0"/>
    <w:link w:val="ad"/>
    <w:uiPriority w:val="99"/>
    <w:rsid w:val="008C105D"/>
    <w:rPr>
      <w:rFonts w:ascii="微軟正黑體" w:eastAsia="微軟正黑體" w:hAnsi="微軟正黑體" w:cs="微軟正黑體"/>
      <w:color w:val="000000"/>
      <w:sz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105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105D"/>
    <w:rPr>
      <w:rFonts w:ascii="微軟正黑體" w:eastAsia="微軟正黑體" w:hAnsi="微軟正黑體" w:cs="微軟正黑體"/>
      <w:b/>
      <w:bCs/>
      <w:color w:val="000000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34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34A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- 7c6cf5ae0912fc8bdd477007b11abdde</dc:title>
  <dc:subject/>
  <dc:creator>user</dc:creator>
  <cp:keywords/>
  <cp:lastModifiedBy>user</cp:lastModifiedBy>
  <cp:revision>14</cp:revision>
  <cp:lastPrinted>2024-03-25T07:57:00Z</cp:lastPrinted>
  <dcterms:created xsi:type="dcterms:W3CDTF">2024-03-25T07:42:00Z</dcterms:created>
  <dcterms:modified xsi:type="dcterms:W3CDTF">2024-04-12T00:10:00Z</dcterms:modified>
</cp:coreProperties>
</file>