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46" w:rsidRPr="003F01B6" w:rsidRDefault="00DC5B46" w:rsidP="003F01B6">
      <w:pPr>
        <w:spacing w:line="480" w:lineRule="exact"/>
        <w:jc w:val="center"/>
        <w:rPr>
          <w:rFonts w:ascii="標楷體" w:eastAsia="標楷體" w:hAnsi="標楷體"/>
          <w:b/>
          <w:bCs/>
          <w:spacing w:val="20"/>
          <w:sz w:val="32"/>
          <w:szCs w:val="32"/>
        </w:rPr>
      </w:pPr>
      <w:r w:rsidRPr="003F01B6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>交通部民用航空局飛航服務總</w:t>
      </w:r>
      <w:proofErr w:type="gramStart"/>
      <w:r w:rsidRPr="003F01B6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>臺</w:t>
      </w:r>
      <w:proofErr w:type="gramEnd"/>
    </w:p>
    <w:p w:rsidR="00DC5B46" w:rsidRPr="003F01B6" w:rsidRDefault="00CC228D" w:rsidP="003F01B6">
      <w:pPr>
        <w:spacing w:line="480" w:lineRule="exact"/>
        <w:jc w:val="center"/>
        <w:rPr>
          <w:rFonts w:ascii="標楷體" w:eastAsia="標楷體" w:hAnsi="標楷體"/>
          <w:b/>
          <w:bCs/>
          <w:spacing w:val="20"/>
          <w:sz w:val="32"/>
          <w:szCs w:val="32"/>
        </w:rPr>
      </w:pPr>
      <w:proofErr w:type="gramStart"/>
      <w:r>
        <w:rPr>
          <w:rFonts w:ascii="標楷體" w:eastAsia="標楷體" w:hAnsi="標楷體"/>
          <w:b/>
          <w:bCs/>
          <w:spacing w:val="20"/>
          <w:sz w:val="32"/>
          <w:szCs w:val="32"/>
        </w:rPr>
        <w:t>10</w:t>
      </w:r>
      <w:r w:rsidR="001C3482">
        <w:rPr>
          <w:rFonts w:ascii="標楷體" w:eastAsia="標楷體" w:hAnsi="標楷體"/>
          <w:b/>
          <w:bCs/>
          <w:spacing w:val="20"/>
          <w:sz w:val="32"/>
          <w:szCs w:val="32"/>
        </w:rPr>
        <w:t>7</w:t>
      </w:r>
      <w:proofErr w:type="gramEnd"/>
      <w:r w:rsidR="00BF473D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>年度</w:t>
      </w:r>
      <w:r w:rsidR="00DC5B46" w:rsidRPr="003F01B6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>廉政會報</w:t>
      </w:r>
      <w:r w:rsidR="00B36AF1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>暨</w:t>
      </w:r>
      <w:r w:rsidR="007E49F4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>機關安全維護會報</w:t>
      </w:r>
      <w:r w:rsidR="00DC5B46" w:rsidRPr="003F01B6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>會議紀錄</w:t>
      </w:r>
    </w:p>
    <w:p w:rsidR="00DC5B46" w:rsidRPr="003F01B6" w:rsidRDefault="00DC5B46" w:rsidP="003F01B6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3F01B6">
        <w:rPr>
          <w:rFonts w:ascii="標楷體" w:eastAsia="標楷體" w:hAnsi="標楷體" w:hint="eastAsia"/>
          <w:spacing w:val="20"/>
          <w:sz w:val="32"/>
          <w:szCs w:val="32"/>
        </w:rPr>
        <w:t>時　　間：</w:t>
      </w:r>
      <w:r w:rsidRPr="003F01B6">
        <w:rPr>
          <w:rFonts w:ascii="標楷體" w:eastAsia="標楷體" w:hAnsi="標楷體" w:hint="eastAsia"/>
          <w:sz w:val="32"/>
          <w:szCs w:val="32"/>
        </w:rPr>
        <w:t>中華民國</w:t>
      </w:r>
      <w:r w:rsidR="00CC228D">
        <w:rPr>
          <w:rFonts w:ascii="標楷體" w:eastAsia="標楷體" w:hAnsi="標楷體"/>
          <w:sz w:val="32"/>
          <w:szCs w:val="32"/>
        </w:rPr>
        <w:t>10</w:t>
      </w:r>
      <w:r w:rsidR="001C3482">
        <w:rPr>
          <w:rFonts w:ascii="標楷體" w:eastAsia="標楷體" w:hAnsi="標楷體"/>
          <w:sz w:val="32"/>
          <w:szCs w:val="32"/>
        </w:rPr>
        <w:t>7</w:t>
      </w:r>
      <w:r w:rsidRPr="003F01B6">
        <w:rPr>
          <w:rFonts w:ascii="標楷體" w:eastAsia="標楷體" w:hAnsi="標楷體" w:hint="eastAsia"/>
          <w:sz w:val="32"/>
          <w:szCs w:val="32"/>
        </w:rPr>
        <w:t>年</w:t>
      </w:r>
      <w:r w:rsidR="0008390B">
        <w:rPr>
          <w:rFonts w:ascii="標楷體" w:eastAsia="標楷體" w:hAnsi="標楷體" w:hint="eastAsia"/>
          <w:sz w:val="32"/>
          <w:szCs w:val="32"/>
        </w:rPr>
        <w:t>12</w:t>
      </w:r>
      <w:r w:rsidRPr="003F01B6">
        <w:rPr>
          <w:rFonts w:ascii="標楷體" w:eastAsia="標楷體" w:hAnsi="標楷體" w:hint="eastAsia"/>
          <w:sz w:val="32"/>
          <w:szCs w:val="32"/>
        </w:rPr>
        <w:t>月</w:t>
      </w:r>
      <w:r w:rsidR="009B342D">
        <w:rPr>
          <w:rFonts w:ascii="標楷體" w:eastAsia="標楷體" w:hAnsi="標楷體" w:hint="eastAsia"/>
          <w:sz w:val="32"/>
          <w:szCs w:val="32"/>
        </w:rPr>
        <w:t>1</w:t>
      </w:r>
      <w:r w:rsidR="001C3482">
        <w:rPr>
          <w:rFonts w:ascii="標楷體" w:eastAsia="標楷體" w:hAnsi="標楷體"/>
          <w:sz w:val="32"/>
          <w:szCs w:val="32"/>
        </w:rPr>
        <w:t>7</w:t>
      </w:r>
      <w:r w:rsidR="009B342D">
        <w:rPr>
          <w:rFonts w:ascii="標楷體" w:eastAsia="標楷體" w:hAnsi="標楷體" w:hint="eastAsia"/>
          <w:sz w:val="32"/>
          <w:szCs w:val="32"/>
        </w:rPr>
        <w:t>日上</w:t>
      </w:r>
      <w:r w:rsidRPr="003F01B6">
        <w:rPr>
          <w:rFonts w:ascii="標楷體" w:eastAsia="標楷體" w:hAnsi="標楷體" w:hint="eastAsia"/>
          <w:sz w:val="32"/>
          <w:szCs w:val="32"/>
        </w:rPr>
        <w:t>午</w:t>
      </w:r>
      <w:r w:rsidR="009B342D">
        <w:rPr>
          <w:rFonts w:ascii="標楷體" w:eastAsia="標楷體" w:hAnsi="標楷體" w:hint="eastAsia"/>
          <w:sz w:val="32"/>
          <w:szCs w:val="32"/>
        </w:rPr>
        <w:t>10</w:t>
      </w:r>
      <w:r w:rsidRPr="003F01B6">
        <w:rPr>
          <w:rFonts w:ascii="標楷體" w:eastAsia="標楷體" w:hAnsi="標楷體" w:hint="eastAsia"/>
          <w:sz w:val="32"/>
          <w:szCs w:val="32"/>
        </w:rPr>
        <w:t>時</w:t>
      </w:r>
    </w:p>
    <w:p w:rsidR="00DC5B46" w:rsidRPr="003F01B6" w:rsidRDefault="00DC5B46" w:rsidP="003F01B6">
      <w:pPr>
        <w:spacing w:line="480" w:lineRule="exact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3F01B6">
        <w:rPr>
          <w:rFonts w:ascii="標楷體" w:eastAsia="標楷體" w:hAnsi="標楷體" w:hint="eastAsia"/>
          <w:spacing w:val="20"/>
          <w:sz w:val="32"/>
          <w:szCs w:val="32"/>
        </w:rPr>
        <w:t>地　　點：本總</w:t>
      </w:r>
      <w:proofErr w:type="gramStart"/>
      <w:r w:rsidRPr="003F01B6">
        <w:rPr>
          <w:rFonts w:ascii="標楷體" w:eastAsia="標楷體" w:hAnsi="標楷體" w:hint="eastAsia"/>
          <w:spacing w:val="20"/>
          <w:sz w:val="32"/>
          <w:szCs w:val="32"/>
        </w:rPr>
        <w:t>臺</w:t>
      </w:r>
      <w:proofErr w:type="gramEnd"/>
      <w:r w:rsidRPr="003F01B6">
        <w:rPr>
          <w:rFonts w:ascii="標楷體" w:eastAsia="標楷體" w:hAnsi="標楷體" w:hint="eastAsia"/>
          <w:spacing w:val="20"/>
          <w:sz w:val="32"/>
          <w:szCs w:val="32"/>
        </w:rPr>
        <w:t>第一會議室</w:t>
      </w:r>
    </w:p>
    <w:p w:rsidR="00DC5B46" w:rsidRPr="003F01B6" w:rsidRDefault="00F871D8" w:rsidP="003F01B6">
      <w:pPr>
        <w:spacing w:line="480" w:lineRule="exact"/>
        <w:jc w:val="both"/>
        <w:rPr>
          <w:rFonts w:ascii="標楷體" w:eastAsia="標楷體" w:hAnsi="標楷體"/>
          <w:spacing w:val="20"/>
          <w:sz w:val="32"/>
          <w:szCs w:val="32"/>
        </w:rPr>
      </w:pPr>
      <w:r>
        <w:rPr>
          <w:rFonts w:ascii="標楷體" w:eastAsia="標楷體" w:hAnsi="標楷體" w:hint="eastAsia"/>
          <w:spacing w:val="20"/>
          <w:sz w:val="32"/>
          <w:szCs w:val="32"/>
        </w:rPr>
        <w:t>主　　席：黃總</w:t>
      </w:r>
      <w:proofErr w:type="gramStart"/>
      <w:r>
        <w:rPr>
          <w:rFonts w:ascii="標楷體" w:eastAsia="標楷體" w:hAnsi="標楷體" w:hint="eastAsia"/>
          <w:spacing w:val="20"/>
          <w:sz w:val="32"/>
          <w:szCs w:val="32"/>
        </w:rPr>
        <w:t>臺長麗</w:t>
      </w:r>
      <w:proofErr w:type="gramEnd"/>
      <w:r>
        <w:rPr>
          <w:rFonts w:ascii="標楷體" w:eastAsia="標楷體" w:hAnsi="標楷體" w:hint="eastAsia"/>
          <w:spacing w:val="20"/>
          <w:sz w:val="32"/>
          <w:szCs w:val="32"/>
        </w:rPr>
        <w:t>君</w:t>
      </w:r>
    </w:p>
    <w:p w:rsidR="00B73AEC" w:rsidRDefault="00DC5B46" w:rsidP="009F0EA7">
      <w:pPr>
        <w:spacing w:line="480" w:lineRule="exact"/>
        <w:rPr>
          <w:rFonts w:ascii="標楷體" w:eastAsia="標楷體" w:hAnsi="標楷體"/>
          <w:spacing w:val="20"/>
          <w:sz w:val="32"/>
          <w:szCs w:val="32"/>
        </w:rPr>
      </w:pPr>
      <w:r w:rsidRPr="003F01B6">
        <w:rPr>
          <w:rFonts w:ascii="標楷體" w:eastAsia="標楷體" w:hAnsi="標楷體" w:hint="eastAsia"/>
          <w:spacing w:val="20"/>
          <w:sz w:val="32"/>
          <w:szCs w:val="32"/>
        </w:rPr>
        <w:t>出席人員：</w:t>
      </w:r>
      <w:bookmarkStart w:id="0" w:name="_GoBack"/>
      <w:bookmarkEnd w:id="0"/>
    </w:p>
    <w:p w:rsidR="00836DFF" w:rsidRDefault="004E493B" w:rsidP="004E493B">
      <w:pPr>
        <w:spacing w:line="480" w:lineRule="exact"/>
        <w:jc w:val="both"/>
        <w:rPr>
          <w:rFonts w:ascii="標楷體" w:eastAsia="標楷體" w:hAnsi="標楷體" w:hint="eastAsia"/>
          <w:spacing w:val="20"/>
          <w:sz w:val="32"/>
          <w:szCs w:val="32"/>
        </w:rPr>
      </w:pPr>
      <w:proofErr w:type="gramStart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蔡</w:t>
      </w:r>
      <w:proofErr w:type="gramEnd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副總</w:t>
      </w:r>
      <w:proofErr w:type="gramStart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臺長宗穎、</w:t>
      </w:r>
      <w:proofErr w:type="gramEnd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林副總</w:t>
      </w:r>
      <w:proofErr w:type="gramStart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臺</w:t>
      </w:r>
      <w:proofErr w:type="gramEnd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長嘉明、汪副總</w:t>
      </w:r>
      <w:proofErr w:type="gramStart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臺長美</w:t>
      </w:r>
      <w:proofErr w:type="gramEnd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惠、許簡任技正智婷、</w:t>
      </w:r>
      <w:r w:rsidRPr="004E493B">
        <w:rPr>
          <w:rFonts w:ascii="標楷體" w:eastAsia="標楷體" w:hAnsi="標楷體"/>
          <w:spacing w:val="20"/>
          <w:sz w:val="32"/>
          <w:szCs w:val="32"/>
        </w:rPr>
        <w:t>董主任吉利</w:t>
      </w:r>
      <w:r w:rsidRPr="004E493B">
        <w:rPr>
          <w:rFonts w:ascii="標楷體" w:eastAsia="標楷體" w:hAnsi="標楷體" w:hint="eastAsia"/>
          <w:spacing w:val="20"/>
          <w:sz w:val="32"/>
          <w:szCs w:val="32"/>
        </w:rPr>
        <w:t>、鄭主任國璽、</w:t>
      </w:r>
      <w:proofErr w:type="gramStart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邱</w:t>
      </w:r>
      <w:proofErr w:type="gramEnd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主任顯棟、呂主任叔</w:t>
      </w:r>
      <w:proofErr w:type="gramStart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瑋</w:t>
      </w:r>
      <w:proofErr w:type="gramEnd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、陳主任淑蘭、</w:t>
      </w:r>
      <w:proofErr w:type="gramStart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何主任麗卿</w:t>
      </w:r>
      <w:proofErr w:type="gramEnd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、羅主任</w:t>
      </w:r>
      <w:proofErr w:type="gramStart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肇欣、畢副</w:t>
      </w:r>
      <w:proofErr w:type="gramEnd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主任金菱、李主任嘉玉、李主任淑芬、</w:t>
      </w:r>
      <w:proofErr w:type="gramStart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余</w:t>
      </w:r>
      <w:proofErr w:type="gramEnd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主任曉鵬、林主任慧珠、王主任世杰、</w:t>
      </w:r>
      <w:proofErr w:type="gramStart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袁</w:t>
      </w:r>
      <w:proofErr w:type="gramEnd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塔臺</w:t>
      </w:r>
      <w:proofErr w:type="gramStart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長星健</w:t>
      </w:r>
      <w:proofErr w:type="gramEnd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、謝塔臺</w:t>
      </w:r>
      <w:proofErr w:type="gramStart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長碧岳</w:t>
      </w:r>
      <w:proofErr w:type="gramEnd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、楊塔臺長靜</w:t>
      </w:r>
      <w:proofErr w:type="gramStart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蕊</w:t>
      </w:r>
      <w:proofErr w:type="gramEnd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、張區</w:t>
      </w:r>
      <w:proofErr w:type="gramStart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臺</w:t>
      </w:r>
      <w:proofErr w:type="gramEnd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長吉松、詹區</w:t>
      </w:r>
      <w:proofErr w:type="gramStart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臺</w:t>
      </w:r>
      <w:proofErr w:type="gramEnd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長文欽、林區</w:t>
      </w:r>
      <w:proofErr w:type="gramStart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臺長勇青</w:t>
      </w:r>
      <w:proofErr w:type="gramEnd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、張區</w:t>
      </w:r>
      <w:proofErr w:type="gramStart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臺</w:t>
      </w:r>
      <w:proofErr w:type="gramEnd"/>
      <w:r w:rsidRPr="004E493B">
        <w:rPr>
          <w:rFonts w:ascii="標楷體" w:eastAsia="標楷體" w:hAnsi="標楷體" w:hint="eastAsia"/>
          <w:spacing w:val="20"/>
          <w:sz w:val="32"/>
          <w:szCs w:val="32"/>
        </w:rPr>
        <w:t>長華恩</w:t>
      </w:r>
    </w:p>
    <w:p w:rsidR="00BB23DD" w:rsidRDefault="00BB23DD" w:rsidP="009F0EA7">
      <w:pPr>
        <w:spacing w:line="480" w:lineRule="exact"/>
        <w:rPr>
          <w:rFonts w:ascii="標楷體" w:eastAsia="標楷體" w:hAnsi="標楷體"/>
          <w:spacing w:val="20"/>
          <w:sz w:val="32"/>
          <w:szCs w:val="32"/>
        </w:rPr>
      </w:pPr>
    </w:p>
    <w:p w:rsidR="00DC5B46" w:rsidRDefault="00DC5B46" w:rsidP="00B04D13">
      <w:pPr>
        <w:spacing w:line="560" w:lineRule="exact"/>
        <w:ind w:left="1079" w:hangingChars="337" w:hanging="1079"/>
        <w:rPr>
          <w:rFonts w:ascii="標楷體" w:eastAsia="標楷體" w:hAnsi="標楷體"/>
          <w:b/>
          <w:spacing w:val="20"/>
          <w:sz w:val="32"/>
        </w:rPr>
      </w:pPr>
      <w:r w:rsidRPr="00650B42">
        <w:rPr>
          <w:rFonts w:ascii="標楷體" w:eastAsia="標楷體" w:hAnsi="標楷體" w:hint="eastAsia"/>
          <w:b/>
          <w:sz w:val="32"/>
        </w:rPr>
        <w:t>專案</w:t>
      </w:r>
      <w:r w:rsidRPr="00650B42">
        <w:rPr>
          <w:rFonts w:ascii="標楷體" w:eastAsia="標楷體" w:hAnsi="標楷體" w:hint="eastAsia"/>
          <w:b/>
          <w:spacing w:val="20"/>
          <w:sz w:val="32"/>
        </w:rPr>
        <w:t>報告</w:t>
      </w:r>
    </w:p>
    <w:p w:rsidR="00DC5B46" w:rsidRPr="003A205A" w:rsidRDefault="008202E0" w:rsidP="00547221">
      <w:pPr>
        <w:pStyle w:val="a7"/>
        <w:numPr>
          <w:ilvl w:val="0"/>
          <w:numId w:val="2"/>
        </w:numPr>
        <w:spacing w:line="560" w:lineRule="exact"/>
        <w:ind w:leftChars="0" w:left="1134" w:hanging="850"/>
        <w:jc w:val="both"/>
        <w:rPr>
          <w:rFonts w:ascii="標楷體" w:eastAsia="標楷體" w:hAnsi="標楷體"/>
          <w:bCs/>
          <w:spacing w:val="20"/>
          <w:sz w:val="32"/>
        </w:rPr>
      </w:pPr>
      <w:r w:rsidRPr="008202E0">
        <w:rPr>
          <w:rFonts w:ascii="標楷體" w:eastAsia="標楷體" w:hAnsi="標楷體" w:hint="eastAsia"/>
          <w:b/>
          <w:bCs/>
          <w:spacing w:val="20"/>
          <w:sz w:val="32"/>
        </w:rPr>
        <w:t>採購案例分享-驗收規定及不符契約規定時之處置</w:t>
      </w:r>
      <w:r w:rsidR="00547221">
        <w:rPr>
          <w:rFonts w:ascii="標楷體" w:eastAsia="標楷體" w:hAnsi="標楷體" w:hint="eastAsia"/>
          <w:b/>
          <w:bCs/>
          <w:spacing w:val="20"/>
          <w:sz w:val="32"/>
        </w:rPr>
        <w:t>。</w:t>
      </w:r>
    </w:p>
    <w:p w:rsidR="000E16F7" w:rsidRDefault="000E16F7" w:rsidP="00836DFF">
      <w:pPr>
        <w:spacing w:line="560" w:lineRule="exact"/>
        <w:ind w:leftChars="500" w:left="1200"/>
        <w:jc w:val="both"/>
        <w:rPr>
          <w:rFonts w:ascii="標楷體" w:eastAsia="標楷體" w:hAnsi="標楷體"/>
          <w:bCs/>
          <w:spacing w:val="20"/>
          <w:sz w:val="32"/>
        </w:rPr>
      </w:pPr>
      <w:r w:rsidRPr="00836DFF">
        <w:rPr>
          <w:rFonts w:ascii="標楷體" w:eastAsia="標楷體" w:hAnsi="標楷體" w:hint="eastAsia"/>
          <w:b/>
          <w:bCs/>
          <w:spacing w:val="20"/>
          <w:sz w:val="32"/>
        </w:rPr>
        <w:t>主席裁示：</w:t>
      </w:r>
      <w:r w:rsidR="00A02F24" w:rsidRPr="00836DFF">
        <w:rPr>
          <w:rFonts w:ascii="標楷體" w:eastAsia="標楷體" w:hAnsi="標楷體" w:hint="eastAsia"/>
          <w:bCs/>
          <w:spacing w:val="20"/>
          <w:sz w:val="32"/>
        </w:rPr>
        <w:t>請</w:t>
      </w:r>
      <w:r w:rsidR="00B40253" w:rsidRPr="00836DFF">
        <w:rPr>
          <w:rFonts w:ascii="標楷體" w:eastAsia="標楷體" w:hAnsi="標楷體" w:hint="eastAsia"/>
          <w:bCs/>
          <w:spacing w:val="20"/>
          <w:sz w:val="32"/>
        </w:rPr>
        <w:t>各單位</w:t>
      </w:r>
      <w:r w:rsidR="00A02F24" w:rsidRPr="00836DFF">
        <w:rPr>
          <w:rFonts w:ascii="標楷體" w:eastAsia="標楷體" w:hAnsi="標楷體" w:hint="eastAsia"/>
          <w:bCs/>
          <w:spacing w:val="20"/>
          <w:sz w:val="32"/>
        </w:rPr>
        <w:t>辦理財物採購時，於契約中事先訂明驗收方式、抽驗比率，以便驗收程序</w:t>
      </w:r>
      <w:r w:rsidR="00A02F24" w:rsidRPr="00836DFF">
        <w:rPr>
          <w:rFonts w:ascii="標楷體" w:eastAsia="標楷體" w:hAnsi="標楷體"/>
          <w:bCs/>
          <w:spacing w:val="20"/>
          <w:sz w:val="32"/>
        </w:rPr>
        <w:t>當從其規定</w:t>
      </w:r>
      <w:r w:rsidR="00A02F24" w:rsidRPr="00836DFF">
        <w:rPr>
          <w:rFonts w:ascii="標楷體" w:eastAsia="標楷體" w:hAnsi="標楷體" w:hint="eastAsia"/>
          <w:bCs/>
          <w:spacing w:val="20"/>
          <w:sz w:val="32"/>
        </w:rPr>
        <w:t>辦理。至於驗收程序中，對於不合格之標的物係</w:t>
      </w:r>
      <w:proofErr w:type="gramStart"/>
      <w:r w:rsidR="00A02F24" w:rsidRPr="00836DFF">
        <w:rPr>
          <w:rFonts w:ascii="標楷體" w:eastAsia="標楷體" w:hAnsi="標楷體" w:hint="eastAsia"/>
          <w:bCs/>
          <w:spacing w:val="20"/>
          <w:sz w:val="32"/>
        </w:rPr>
        <w:t>採</w:t>
      </w:r>
      <w:proofErr w:type="gramEnd"/>
      <w:r w:rsidR="00A02F24" w:rsidRPr="00836DFF">
        <w:rPr>
          <w:rFonts w:ascii="標楷體" w:eastAsia="標楷體" w:hAnsi="標楷體" w:hint="eastAsia"/>
          <w:bCs/>
          <w:spacing w:val="20"/>
          <w:sz w:val="32"/>
        </w:rPr>
        <w:t>限期改善或減價收</w:t>
      </w:r>
      <w:proofErr w:type="gramStart"/>
      <w:r w:rsidR="00A02F24" w:rsidRPr="00836DFF">
        <w:rPr>
          <w:rFonts w:ascii="標楷體" w:eastAsia="標楷體" w:hAnsi="標楷體" w:hint="eastAsia"/>
          <w:bCs/>
          <w:spacing w:val="20"/>
          <w:sz w:val="32"/>
        </w:rPr>
        <w:t>受均應考量</w:t>
      </w:r>
      <w:proofErr w:type="gramEnd"/>
      <w:r w:rsidR="00A02F24" w:rsidRPr="00836DFF">
        <w:rPr>
          <w:rFonts w:ascii="標楷體" w:eastAsia="標楷體" w:hAnsi="標楷體" w:hint="eastAsia"/>
          <w:bCs/>
          <w:spacing w:val="20"/>
          <w:sz w:val="32"/>
        </w:rPr>
        <w:t>廠商之權益。</w:t>
      </w:r>
    </w:p>
    <w:p w:rsidR="00836DFF" w:rsidRPr="00836DFF" w:rsidRDefault="00836DFF" w:rsidP="00836DFF">
      <w:pPr>
        <w:spacing w:line="560" w:lineRule="exact"/>
        <w:ind w:leftChars="500" w:left="1200"/>
        <w:jc w:val="both"/>
        <w:rPr>
          <w:rFonts w:ascii="標楷體" w:eastAsia="標楷體" w:hAnsi="標楷體" w:hint="eastAsia"/>
          <w:bCs/>
          <w:spacing w:val="20"/>
          <w:sz w:val="32"/>
          <w:u w:val="single"/>
        </w:rPr>
      </w:pPr>
    </w:p>
    <w:p w:rsidR="00836DFF" w:rsidRDefault="008202E0" w:rsidP="00836DFF">
      <w:pPr>
        <w:pStyle w:val="a7"/>
        <w:numPr>
          <w:ilvl w:val="0"/>
          <w:numId w:val="2"/>
        </w:numPr>
        <w:spacing w:line="560" w:lineRule="exact"/>
        <w:ind w:leftChars="0" w:left="1134" w:hanging="850"/>
        <w:jc w:val="both"/>
        <w:rPr>
          <w:rFonts w:ascii="標楷體" w:eastAsia="標楷體" w:hAnsi="標楷體"/>
          <w:b/>
          <w:bCs/>
          <w:spacing w:val="20"/>
          <w:sz w:val="32"/>
        </w:rPr>
      </w:pPr>
      <w:r w:rsidRPr="008202E0">
        <w:rPr>
          <w:rFonts w:ascii="標楷體" w:eastAsia="標楷體" w:hAnsi="標楷體" w:hint="eastAsia"/>
          <w:b/>
          <w:bCs/>
          <w:spacing w:val="20"/>
          <w:sz w:val="32"/>
        </w:rPr>
        <w:t>本總</w:t>
      </w:r>
      <w:proofErr w:type="gramStart"/>
      <w:r w:rsidRPr="008202E0">
        <w:rPr>
          <w:rFonts w:ascii="標楷體" w:eastAsia="標楷體" w:hAnsi="標楷體" w:hint="eastAsia"/>
          <w:b/>
          <w:bCs/>
          <w:spacing w:val="20"/>
          <w:sz w:val="32"/>
        </w:rPr>
        <w:t>臺</w:t>
      </w:r>
      <w:proofErr w:type="gramEnd"/>
      <w:r w:rsidRPr="008202E0">
        <w:rPr>
          <w:rFonts w:ascii="標楷體" w:eastAsia="標楷體" w:hAnsi="標楷體" w:hint="eastAsia"/>
          <w:b/>
          <w:bCs/>
          <w:spacing w:val="20"/>
          <w:sz w:val="32"/>
        </w:rPr>
        <w:t>機密文件歸檔封套</w:t>
      </w:r>
      <w:proofErr w:type="gramStart"/>
      <w:r w:rsidRPr="008202E0">
        <w:rPr>
          <w:rFonts w:ascii="標楷體" w:eastAsia="標楷體" w:hAnsi="標楷體" w:hint="eastAsia"/>
          <w:b/>
          <w:bCs/>
          <w:spacing w:val="20"/>
          <w:sz w:val="32"/>
        </w:rPr>
        <w:t>之更版作為</w:t>
      </w:r>
      <w:proofErr w:type="gramEnd"/>
      <w:r w:rsidR="00547221">
        <w:rPr>
          <w:rFonts w:ascii="標楷體" w:eastAsia="標楷體" w:hAnsi="標楷體" w:hint="eastAsia"/>
          <w:b/>
          <w:bCs/>
          <w:spacing w:val="20"/>
          <w:sz w:val="32"/>
        </w:rPr>
        <w:t>。</w:t>
      </w:r>
    </w:p>
    <w:p w:rsidR="001B3CD2" w:rsidRDefault="00F95AEC" w:rsidP="00836DFF">
      <w:pPr>
        <w:spacing w:line="560" w:lineRule="exact"/>
        <w:ind w:leftChars="500" w:left="1200"/>
        <w:rPr>
          <w:rFonts w:ascii="標楷體" w:eastAsia="標楷體" w:hAnsi="標楷體"/>
          <w:bCs/>
          <w:spacing w:val="20"/>
          <w:sz w:val="32"/>
        </w:rPr>
      </w:pPr>
      <w:r w:rsidRPr="00836DFF">
        <w:rPr>
          <w:rFonts w:ascii="標楷體" w:eastAsia="標楷體" w:hAnsi="標楷體" w:hint="eastAsia"/>
          <w:b/>
          <w:bCs/>
          <w:spacing w:val="20"/>
          <w:sz w:val="32"/>
        </w:rPr>
        <w:t>主席裁示：</w:t>
      </w:r>
      <w:r w:rsidR="00A2425F" w:rsidRPr="00836DFF">
        <w:rPr>
          <w:rFonts w:ascii="標楷體" w:eastAsia="標楷體" w:hAnsi="標楷體" w:hint="eastAsia"/>
          <w:bCs/>
          <w:spacing w:val="20"/>
          <w:sz w:val="32"/>
        </w:rPr>
        <w:t>更新封套事宜已於106年生效，請各單位依相關規定辦理。</w:t>
      </w:r>
    </w:p>
    <w:p w:rsidR="00935992" w:rsidRPr="00D94DE9" w:rsidRDefault="00935992" w:rsidP="00D94DE9">
      <w:pPr>
        <w:pStyle w:val="a7"/>
        <w:spacing w:line="560" w:lineRule="exact"/>
        <w:ind w:leftChars="708" w:left="1699"/>
        <w:jc w:val="both"/>
        <w:rPr>
          <w:rFonts w:ascii="標楷體" w:eastAsia="標楷體" w:hAnsi="標楷體"/>
          <w:bCs/>
          <w:spacing w:val="20"/>
          <w:sz w:val="32"/>
        </w:rPr>
      </w:pPr>
    </w:p>
    <w:p w:rsidR="006112A7" w:rsidRDefault="006112A7" w:rsidP="0075115F">
      <w:pPr>
        <w:spacing w:line="560" w:lineRule="exact"/>
        <w:ind w:leftChars="117" w:left="991" w:hangingChars="197" w:hanging="710"/>
        <w:rPr>
          <w:rFonts w:ascii="標楷體" w:eastAsia="標楷體" w:hAnsi="標楷體"/>
          <w:bCs/>
          <w:spacing w:val="20"/>
          <w:sz w:val="32"/>
        </w:rPr>
      </w:pPr>
      <w:r w:rsidRPr="0075115F">
        <w:rPr>
          <w:rFonts w:ascii="標楷體" w:eastAsia="標楷體" w:hAnsi="標楷體" w:hint="eastAsia"/>
          <w:b/>
          <w:bCs/>
          <w:spacing w:val="20"/>
          <w:sz w:val="32"/>
        </w:rPr>
        <w:lastRenderedPageBreak/>
        <w:t>三、</w:t>
      </w:r>
      <w:r w:rsidR="008202E0" w:rsidRPr="008202E0">
        <w:rPr>
          <w:rFonts w:ascii="標楷體" w:eastAsia="標楷體" w:hAnsi="標楷體" w:hint="eastAsia"/>
          <w:b/>
          <w:bCs/>
          <w:spacing w:val="20"/>
          <w:sz w:val="32"/>
        </w:rPr>
        <w:t>審核機關同仁國民旅遊卡核銷案例分享。</w:t>
      </w:r>
    </w:p>
    <w:p w:rsidR="008202E0" w:rsidRDefault="008202E0" w:rsidP="00836DFF">
      <w:pPr>
        <w:spacing w:line="560" w:lineRule="exact"/>
        <w:ind w:leftChars="400" w:left="960"/>
        <w:rPr>
          <w:rFonts w:ascii="標楷體" w:eastAsia="標楷體" w:hAnsi="標楷體"/>
          <w:bCs/>
          <w:spacing w:val="20"/>
          <w:sz w:val="32"/>
        </w:rPr>
      </w:pPr>
      <w:r w:rsidRPr="00836DFF">
        <w:rPr>
          <w:rFonts w:ascii="標楷體" w:eastAsia="標楷體" w:hAnsi="標楷體" w:hint="eastAsia"/>
          <w:b/>
          <w:bCs/>
          <w:spacing w:val="20"/>
          <w:sz w:val="32"/>
        </w:rPr>
        <w:t>主席裁示</w:t>
      </w:r>
      <w:r w:rsidRPr="00836DFF">
        <w:rPr>
          <w:rFonts w:ascii="標楷體" w:eastAsia="標楷體" w:hAnsi="標楷體" w:hint="eastAsia"/>
          <w:bCs/>
          <w:spacing w:val="20"/>
          <w:sz w:val="32"/>
        </w:rPr>
        <w:t>：</w:t>
      </w:r>
      <w:r w:rsidR="003E1B7C" w:rsidRPr="00836DFF">
        <w:rPr>
          <w:rFonts w:ascii="標楷體" w:eastAsia="標楷體" w:hAnsi="標楷體" w:hint="eastAsia"/>
          <w:bCs/>
          <w:spacing w:val="20"/>
          <w:sz w:val="32"/>
        </w:rPr>
        <w:t>請各單位宣導</w:t>
      </w:r>
      <w:r w:rsidR="0085288F" w:rsidRPr="00836DFF">
        <w:rPr>
          <w:rFonts w:ascii="標楷體" w:eastAsia="標楷體" w:hAnsi="標楷體" w:hint="eastAsia"/>
          <w:bCs/>
          <w:spacing w:val="20"/>
          <w:sz w:val="32"/>
        </w:rPr>
        <w:t>同仁</w:t>
      </w:r>
      <w:proofErr w:type="gramStart"/>
      <w:r w:rsidR="003E1B7C" w:rsidRPr="00836DFF">
        <w:rPr>
          <w:rFonts w:ascii="標楷體" w:eastAsia="標楷體" w:hAnsi="標楷體" w:hint="eastAsia"/>
          <w:bCs/>
          <w:spacing w:val="20"/>
          <w:sz w:val="32"/>
        </w:rPr>
        <w:t>國旅卡使用</w:t>
      </w:r>
      <w:proofErr w:type="gramEnd"/>
      <w:r w:rsidR="00A2425F" w:rsidRPr="00836DFF">
        <w:rPr>
          <w:rFonts w:ascii="標楷體" w:eastAsia="標楷體" w:hAnsi="標楷體" w:hint="eastAsia"/>
          <w:bCs/>
          <w:spacing w:val="20"/>
          <w:sz w:val="32"/>
        </w:rPr>
        <w:t>方式</w:t>
      </w:r>
      <w:r w:rsidR="003E1B7C" w:rsidRPr="00836DFF">
        <w:rPr>
          <w:rFonts w:ascii="標楷體" w:eastAsia="標楷體" w:hAnsi="標楷體" w:hint="eastAsia"/>
          <w:bCs/>
          <w:spacing w:val="20"/>
          <w:sz w:val="32"/>
        </w:rPr>
        <w:t>，尤其是同仁</w:t>
      </w:r>
      <w:r w:rsidR="0085288F" w:rsidRPr="00836DFF">
        <w:rPr>
          <w:rFonts w:ascii="標楷體" w:eastAsia="標楷體" w:hAnsi="標楷體" w:hint="eastAsia"/>
          <w:bCs/>
          <w:spacing w:val="20"/>
          <w:sz w:val="32"/>
        </w:rPr>
        <w:t>使用</w:t>
      </w:r>
      <w:proofErr w:type="gramStart"/>
      <w:r w:rsidR="0085288F" w:rsidRPr="00836DFF">
        <w:rPr>
          <w:rFonts w:ascii="標楷體" w:eastAsia="標楷體" w:hAnsi="標楷體" w:hint="eastAsia"/>
          <w:bCs/>
          <w:spacing w:val="20"/>
          <w:sz w:val="32"/>
        </w:rPr>
        <w:t>國旅卡支付</w:t>
      </w:r>
      <w:proofErr w:type="gramEnd"/>
      <w:r w:rsidR="003E1B7C" w:rsidRPr="00836DFF">
        <w:rPr>
          <w:rFonts w:ascii="標楷體" w:eastAsia="標楷體" w:hAnsi="標楷體" w:hint="eastAsia"/>
          <w:bCs/>
          <w:spacing w:val="20"/>
          <w:sz w:val="32"/>
        </w:rPr>
        <w:t>差旅費</w:t>
      </w:r>
      <w:r w:rsidR="0085288F" w:rsidRPr="00836DFF">
        <w:rPr>
          <w:rFonts w:ascii="標楷體" w:eastAsia="標楷體" w:hAnsi="標楷體" w:hint="eastAsia"/>
          <w:bCs/>
          <w:spacing w:val="20"/>
          <w:sz w:val="32"/>
        </w:rPr>
        <w:t>時，</w:t>
      </w:r>
      <w:r w:rsidR="00A2425F" w:rsidRPr="00836DFF">
        <w:rPr>
          <w:rFonts w:ascii="標楷體" w:eastAsia="標楷體" w:hAnsi="標楷體" w:hint="eastAsia"/>
          <w:bCs/>
          <w:spacing w:val="20"/>
          <w:sz w:val="32"/>
        </w:rPr>
        <w:t>同一筆差旅費不得同時以公差事由請領，又</w:t>
      </w:r>
      <w:r w:rsidR="0085288F" w:rsidRPr="00836DFF">
        <w:rPr>
          <w:rFonts w:ascii="標楷體" w:eastAsia="標楷體" w:hAnsi="標楷體" w:hint="eastAsia"/>
          <w:bCs/>
          <w:spacing w:val="20"/>
          <w:sz w:val="32"/>
        </w:rPr>
        <w:t>以</w:t>
      </w:r>
      <w:proofErr w:type="gramStart"/>
      <w:r w:rsidR="00A2425F" w:rsidRPr="00836DFF">
        <w:rPr>
          <w:rFonts w:ascii="標楷體" w:eastAsia="標楷體" w:hAnsi="標楷體" w:hint="eastAsia"/>
          <w:bCs/>
          <w:spacing w:val="20"/>
          <w:sz w:val="32"/>
        </w:rPr>
        <w:t>國旅卡核銷</w:t>
      </w:r>
      <w:proofErr w:type="gramEnd"/>
      <w:r w:rsidR="00A2425F" w:rsidRPr="00836DFF">
        <w:rPr>
          <w:rFonts w:ascii="標楷體" w:eastAsia="標楷體" w:hAnsi="標楷體" w:hint="eastAsia"/>
          <w:bCs/>
          <w:spacing w:val="20"/>
          <w:sz w:val="32"/>
        </w:rPr>
        <w:t>，否則將</w:t>
      </w:r>
      <w:r w:rsidR="0085288F" w:rsidRPr="00836DFF">
        <w:rPr>
          <w:rFonts w:ascii="標楷體" w:eastAsia="標楷體" w:hAnsi="標楷體" w:hint="eastAsia"/>
          <w:bCs/>
          <w:spacing w:val="20"/>
          <w:sz w:val="32"/>
        </w:rPr>
        <w:t>有</w:t>
      </w:r>
      <w:r w:rsidR="00A2425F" w:rsidRPr="00836DFF">
        <w:rPr>
          <w:rFonts w:ascii="標楷體" w:eastAsia="標楷體" w:hAnsi="標楷體" w:hint="eastAsia"/>
          <w:bCs/>
          <w:spacing w:val="20"/>
          <w:sz w:val="32"/>
        </w:rPr>
        <w:t>詐領之</w:t>
      </w:r>
      <w:r w:rsidR="0085288F" w:rsidRPr="00836DFF">
        <w:rPr>
          <w:rFonts w:ascii="標楷體" w:eastAsia="標楷體" w:hAnsi="標楷體" w:hint="eastAsia"/>
          <w:bCs/>
          <w:spacing w:val="20"/>
          <w:sz w:val="32"/>
        </w:rPr>
        <w:t>嫌</w:t>
      </w:r>
      <w:r w:rsidR="00A2425F" w:rsidRPr="00836DFF">
        <w:rPr>
          <w:rFonts w:ascii="標楷體" w:eastAsia="標楷體" w:hAnsi="標楷體" w:hint="eastAsia"/>
          <w:bCs/>
          <w:spacing w:val="20"/>
          <w:sz w:val="32"/>
        </w:rPr>
        <w:t>。</w:t>
      </w:r>
    </w:p>
    <w:p w:rsidR="00836DFF" w:rsidRPr="00836DFF" w:rsidRDefault="00836DFF" w:rsidP="00836DFF">
      <w:pPr>
        <w:spacing w:line="560" w:lineRule="exact"/>
        <w:ind w:leftChars="400" w:left="960"/>
        <w:rPr>
          <w:rFonts w:ascii="標楷體" w:eastAsia="標楷體" w:hAnsi="標楷體" w:hint="eastAsia"/>
          <w:b/>
          <w:bCs/>
          <w:spacing w:val="20"/>
          <w:sz w:val="32"/>
        </w:rPr>
      </w:pPr>
    </w:p>
    <w:p w:rsidR="008202E0" w:rsidRPr="008202E0" w:rsidRDefault="008202E0" w:rsidP="0075115F">
      <w:pPr>
        <w:spacing w:line="560" w:lineRule="exact"/>
        <w:ind w:leftChars="117" w:left="990" w:hangingChars="197" w:hanging="709"/>
        <w:rPr>
          <w:rFonts w:ascii="標楷體" w:eastAsia="標楷體" w:hAnsi="標楷體"/>
          <w:b/>
          <w:bCs/>
          <w:spacing w:val="20"/>
          <w:sz w:val="32"/>
        </w:rPr>
      </w:pPr>
      <w:r>
        <w:rPr>
          <w:rFonts w:ascii="標楷體" w:eastAsia="標楷體" w:hAnsi="標楷體" w:hint="eastAsia"/>
          <w:bCs/>
          <w:spacing w:val="20"/>
          <w:sz w:val="32"/>
        </w:rPr>
        <w:t>四、</w:t>
      </w:r>
      <w:r w:rsidRPr="008202E0">
        <w:rPr>
          <w:rFonts w:ascii="標楷體" w:eastAsia="標楷體" w:hAnsi="標楷體" w:hint="eastAsia"/>
          <w:b/>
          <w:bCs/>
          <w:spacing w:val="20"/>
          <w:sz w:val="32"/>
        </w:rPr>
        <w:t>「機電及助導航燈光設備維護勞務採購」預警作為案。</w:t>
      </w:r>
    </w:p>
    <w:p w:rsidR="00D826A2" w:rsidRDefault="006112A7" w:rsidP="00836DFF">
      <w:pPr>
        <w:spacing w:line="560" w:lineRule="exact"/>
        <w:ind w:leftChars="400" w:left="960"/>
        <w:rPr>
          <w:rFonts w:ascii="標楷體" w:eastAsia="標楷體" w:hAnsi="標楷體"/>
          <w:bCs/>
          <w:spacing w:val="20"/>
          <w:sz w:val="32"/>
        </w:rPr>
      </w:pPr>
      <w:r w:rsidRPr="00836DFF">
        <w:rPr>
          <w:rFonts w:ascii="標楷體" w:eastAsia="標楷體" w:hAnsi="標楷體" w:hint="eastAsia"/>
          <w:b/>
          <w:bCs/>
          <w:spacing w:val="20"/>
          <w:sz w:val="32"/>
        </w:rPr>
        <w:t>主席裁示：</w:t>
      </w:r>
      <w:r w:rsidR="005C4A2E" w:rsidRPr="00836DFF">
        <w:rPr>
          <w:rFonts w:ascii="標楷體" w:eastAsia="標楷體" w:hAnsi="標楷體"/>
          <w:bCs/>
          <w:spacing w:val="20"/>
          <w:sz w:val="32"/>
        </w:rPr>
        <w:t>在勞務採購案件</w:t>
      </w:r>
      <w:r w:rsidR="00D826A2" w:rsidRPr="00836DFF">
        <w:rPr>
          <w:rFonts w:ascii="標楷體" w:eastAsia="標楷體" w:hAnsi="標楷體"/>
          <w:bCs/>
          <w:spacing w:val="20"/>
          <w:sz w:val="32"/>
        </w:rPr>
        <w:t>中</w:t>
      </w:r>
      <w:r w:rsidR="005C4A2E" w:rsidRPr="00836DFF">
        <w:rPr>
          <w:rFonts w:ascii="標楷體" w:eastAsia="標楷體" w:hAnsi="標楷體"/>
          <w:bCs/>
          <w:spacing w:val="20"/>
          <w:sz w:val="32"/>
        </w:rPr>
        <w:t>，部分廠商</w:t>
      </w:r>
      <w:r w:rsidR="00A6445C" w:rsidRPr="00836DFF">
        <w:rPr>
          <w:rFonts w:ascii="標楷體" w:eastAsia="標楷體" w:hAnsi="標楷體"/>
          <w:bCs/>
          <w:spacing w:val="20"/>
          <w:sz w:val="32"/>
        </w:rPr>
        <w:t>私下</w:t>
      </w:r>
      <w:r w:rsidR="00D826A2" w:rsidRPr="00836DFF">
        <w:rPr>
          <w:rFonts w:ascii="標楷體" w:eastAsia="標楷體" w:hAnsi="標楷體"/>
          <w:bCs/>
          <w:spacing w:val="20"/>
          <w:sz w:val="32"/>
        </w:rPr>
        <w:t>與勞方約定資方不提供</w:t>
      </w:r>
      <w:proofErr w:type="gramStart"/>
      <w:r w:rsidR="00D826A2" w:rsidRPr="00836DFF">
        <w:rPr>
          <w:rFonts w:ascii="標楷體" w:eastAsia="標楷體" w:hAnsi="標楷體"/>
          <w:bCs/>
          <w:spacing w:val="20"/>
          <w:sz w:val="32"/>
        </w:rPr>
        <w:t>勞</w:t>
      </w:r>
      <w:proofErr w:type="gramEnd"/>
      <w:r w:rsidR="00D826A2" w:rsidRPr="00836DFF">
        <w:rPr>
          <w:rFonts w:ascii="標楷體" w:eastAsia="標楷體" w:hAnsi="標楷體"/>
          <w:bCs/>
          <w:spacing w:val="20"/>
          <w:sz w:val="32"/>
        </w:rPr>
        <w:t>健保福利</w:t>
      </w:r>
      <w:r w:rsidR="002B5804" w:rsidRPr="00836DFF">
        <w:rPr>
          <w:rFonts w:ascii="標楷體" w:eastAsia="標楷體" w:hAnsi="標楷體"/>
          <w:bCs/>
          <w:spacing w:val="20"/>
          <w:sz w:val="32"/>
        </w:rPr>
        <w:t>或以迂迴方式達到剝削勞方之情形，此等情形</w:t>
      </w:r>
      <w:r w:rsidR="00A6445C" w:rsidRPr="00836DFF">
        <w:rPr>
          <w:rFonts w:ascii="標楷體" w:eastAsia="標楷體" w:hAnsi="標楷體"/>
          <w:bCs/>
          <w:spacing w:val="20"/>
          <w:sz w:val="32"/>
        </w:rPr>
        <w:t>尤其</w:t>
      </w:r>
      <w:r w:rsidR="002B5804" w:rsidRPr="00836DFF">
        <w:rPr>
          <w:rFonts w:ascii="標楷體" w:eastAsia="標楷體" w:hAnsi="標楷體"/>
          <w:bCs/>
          <w:spacing w:val="20"/>
          <w:sz w:val="32"/>
        </w:rPr>
        <w:t>易於發生在</w:t>
      </w:r>
      <w:r w:rsidR="00A6445C" w:rsidRPr="00836DFF">
        <w:rPr>
          <w:rFonts w:ascii="標楷體" w:eastAsia="標楷體" w:hAnsi="標楷體"/>
          <w:bCs/>
          <w:spacing w:val="20"/>
          <w:sz w:val="32"/>
        </w:rPr>
        <w:t>離島或偏遠</w:t>
      </w:r>
      <w:r w:rsidR="002B5804" w:rsidRPr="00836DFF">
        <w:rPr>
          <w:rFonts w:ascii="標楷體" w:eastAsia="標楷體" w:hAnsi="標楷體"/>
          <w:bCs/>
          <w:spacing w:val="20"/>
          <w:sz w:val="32"/>
        </w:rPr>
        <w:t>、人力、資訊缺乏等</w:t>
      </w:r>
      <w:r w:rsidR="00A6445C" w:rsidRPr="00836DFF">
        <w:rPr>
          <w:rFonts w:ascii="標楷體" w:eastAsia="標楷體" w:hAnsi="標楷體"/>
          <w:bCs/>
          <w:spacing w:val="20"/>
          <w:sz w:val="32"/>
        </w:rPr>
        <w:t>地區，</w:t>
      </w:r>
      <w:proofErr w:type="gramStart"/>
      <w:r w:rsidR="0041072D" w:rsidRPr="00836DFF">
        <w:rPr>
          <w:rFonts w:ascii="標楷體" w:eastAsia="標楷體" w:hAnsi="標楷體" w:hint="eastAsia"/>
          <w:bCs/>
          <w:spacing w:val="20"/>
          <w:sz w:val="32"/>
        </w:rPr>
        <w:t>請業管</w:t>
      </w:r>
      <w:proofErr w:type="gramEnd"/>
      <w:r w:rsidR="0041072D" w:rsidRPr="00836DFF">
        <w:rPr>
          <w:rFonts w:ascii="標楷體" w:eastAsia="標楷體" w:hAnsi="標楷體" w:hint="eastAsia"/>
          <w:bCs/>
          <w:spacing w:val="20"/>
          <w:sz w:val="32"/>
        </w:rPr>
        <w:t>單位確實依契約執行並落實審查</w:t>
      </w:r>
      <w:r w:rsidR="002B5804" w:rsidRPr="00836DFF">
        <w:rPr>
          <w:rFonts w:ascii="標楷體" w:eastAsia="標楷體" w:hAnsi="標楷體"/>
          <w:bCs/>
          <w:spacing w:val="20"/>
          <w:sz w:val="32"/>
        </w:rPr>
        <w:t>。</w:t>
      </w:r>
    </w:p>
    <w:p w:rsidR="00836DFF" w:rsidRPr="00836DFF" w:rsidRDefault="00836DFF" w:rsidP="00836DFF">
      <w:pPr>
        <w:spacing w:line="560" w:lineRule="exact"/>
        <w:ind w:leftChars="400" w:left="960"/>
        <w:rPr>
          <w:rFonts w:ascii="標楷體" w:eastAsia="標楷體" w:hAnsi="標楷體" w:hint="eastAsia"/>
          <w:b/>
          <w:bCs/>
          <w:spacing w:val="20"/>
          <w:sz w:val="32"/>
        </w:rPr>
      </w:pPr>
    </w:p>
    <w:p w:rsidR="00B21559" w:rsidRDefault="00B21559" w:rsidP="00B21559">
      <w:pPr>
        <w:spacing w:line="560" w:lineRule="exact"/>
        <w:ind w:left="1079" w:hangingChars="337" w:hanging="1079"/>
        <w:rPr>
          <w:rFonts w:ascii="標楷體" w:eastAsia="標楷體" w:hAnsi="標楷體"/>
          <w:b/>
          <w:spacing w:val="20"/>
          <w:sz w:val="32"/>
        </w:rPr>
      </w:pPr>
      <w:r w:rsidRPr="00B21559">
        <w:rPr>
          <w:rFonts w:ascii="標楷體" w:eastAsia="標楷體" w:hAnsi="標楷體" w:hint="eastAsia"/>
          <w:b/>
          <w:sz w:val="32"/>
        </w:rPr>
        <w:t>討論提案</w:t>
      </w:r>
    </w:p>
    <w:p w:rsidR="003172F1" w:rsidRPr="00716CCF" w:rsidRDefault="008202E0" w:rsidP="00F23B16">
      <w:pPr>
        <w:pStyle w:val="a7"/>
        <w:numPr>
          <w:ilvl w:val="0"/>
          <w:numId w:val="8"/>
        </w:numPr>
        <w:spacing w:line="560" w:lineRule="exact"/>
        <w:ind w:leftChars="0"/>
        <w:jc w:val="both"/>
        <w:rPr>
          <w:rFonts w:eastAsia="標楷體"/>
          <w:sz w:val="32"/>
        </w:rPr>
      </w:pPr>
      <w:r w:rsidRPr="008202E0">
        <w:rPr>
          <w:rFonts w:eastAsia="標楷體" w:hint="eastAsia"/>
          <w:b/>
          <w:sz w:val="32"/>
        </w:rPr>
        <w:t>建議辦理「振起廉潔羽翼提升飛航服務」廉政宣導活動</w:t>
      </w:r>
      <w:r w:rsidR="003172F1" w:rsidRPr="0075115F">
        <w:rPr>
          <w:rFonts w:eastAsia="標楷體" w:hint="eastAsia"/>
          <w:b/>
          <w:sz w:val="32"/>
        </w:rPr>
        <w:t>。</w:t>
      </w:r>
    </w:p>
    <w:p w:rsidR="004F02FD" w:rsidRPr="00836DFF" w:rsidRDefault="00B21559" w:rsidP="00836DFF">
      <w:pPr>
        <w:spacing w:line="560" w:lineRule="exact"/>
        <w:ind w:leftChars="400" w:left="960"/>
        <w:rPr>
          <w:rFonts w:ascii="標楷體" w:eastAsia="標楷體" w:hAnsi="標楷體"/>
          <w:b/>
          <w:bCs/>
          <w:spacing w:val="20"/>
          <w:sz w:val="32"/>
        </w:rPr>
      </w:pPr>
      <w:r w:rsidRPr="00836DFF">
        <w:rPr>
          <w:rFonts w:ascii="標楷體" w:eastAsia="標楷體" w:hAnsi="標楷體" w:hint="eastAsia"/>
          <w:b/>
          <w:bCs/>
          <w:spacing w:val="20"/>
          <w:sz w:val="32"/>
        </w:rPr>
        <w:t>主席裁示：</w:t>
      </w:r>
      <w:r w:rsidR="00AE1ABC" w:rsidRPr="00836DFF">
        <w:rPr>
          <w:rFonts w:ascii="標楷體" w:eastAsia="標楷體" w:hAnsi="標楷體" w:hint="eastAsia"/>
          <w:bCs/>
          <w:spacing w:val="20"/>
          <w:sz w:val="32"/>
        </w:rPr>
        <w:t>政風室將於</w:t>
      </w:r>
      <w:proofErr w:type="gramStart"/>
      <w:r w:rsidR="00AE1ABC" w:rsidRPr="00836DFF">
        <w:rPr>
          <w:rFonts w:ascii="標楷體" w:eastAsia="標楷體" w:hAnsi="標楷體" w:hint="eastAsia"/>
          <w:bCs/>
          <w:spacing w:val="20"/>
          <w:sz w:val="32"/>
        </w:rPr>
        <w:t>108</w:t>
      </w:r>
      <w:proofErr w:type="gramEnd"/>
      <w:r w:rsidR="00AE1ABC" w:rsidRPr="00836DFF">
        <w:rPr>
          <w:rFonts w:ascii="標楷體" w:eastAsia="標楷體" w:hAnsi="標楷體" w:hint="eastAsia"/>
          <w:bCs/>
          <w:spacing w:val="20"/>
          <w:sz w:val="32"/>
        </w:rPr>
        <w:t>年度辦理廉政宣導講習，以增加本總</w:t>
      </w:r>
      <w:proofErr w:type="gramStart"/>
      <w:r w:rsidR="00AE1ABC" w:rsidRPr="00836DFF">
        <w:rPr>
          <w:rFonts w:ascii="標楷體" w:eastAsia="標楷體" w:hAnsi="標楷體" w:hint="eastAsia"/>
          <w:bCs/>
          <w:spacing w:val="20"/>
          <w:sz w:val="32"/>
        </w:rPr>
        <w:t>臺</w:t>
      </w:r>
      <w:proofErr w:type="gramEnd"/>
      <w:r w:rsidR="00AE1ABC" w:rsidRPr="00836DFF">
        <w:rPr>
          <w:rFonts w:ascii="標楷體" w:eastAsia="標楷體" w:hAnsi="標楷體" w:hint="eastAsia"/>
          <w:bCs/>
          <w:spacing w:val="20"/>
          <w:sz w:val="32"/>
        </w:rPr>
        <w:t>暨所屬單位</w:t>
      </w:r>
      <w:proofErr w:type="gramStart"/>
      <w:r w:rsidR="00AE1ABC" w:rsidRPr="00836DFF">
        <w:rPr>
          <w:rFonts w:ascii="標楷體" w:eastAsia="標楷體" w:hAnsi="標楷體" w:hint="eastAsia"/>
          <w:bCs/>
          <w:spacing w:val="20"/>
          <w:sz w:val="32"/>
        </w:rPr>
        <w:t>廉</w:t>
      </w:r>
      <w:proofErr w:type="gramEnd"/>
      <w:r w:rsidR="00AE1ABC" w:rsidRPr="00836DFF">
        <w:rPr>
          <w:rFonts w:ascii="標楷體" w:eastAsia="標楷體" w:hAnsi="標楷體" w:hint="eastAsia"/>
          <w:bCs/>
          <w:spacing w:val="20"/>
          <w:sz w:val="32"/>
        </w:rPr>
        <w:t>政法紀相關知識，並瞭解檢察官等執法人員承辦案件之程序及相關依據。另</w:t>
      </w:r>
      <w:r w:rsidR="00A95B31" w:rsidRPr="00836DFF">
        <w:rPr>
          <w:rFonts w:ascii="標楷體" w:eastAsia="標楷體" w:hAnsi="標楷體" w:hint="eastAsia"/>
          <w:bCs/>
          <w:spacing w:val="20"/>
          <w:sz w:val="32"/>
        </w:rPr>
        <w:t>請各單位宣導</w:t>
      </w:r>
      <w:r w:rsidR="00AE1ABC" w:rsidRPr="00836DFF">
        <w:rPr>
          <w:rFonts w:ascii="標楷體" w:eastAsia="標楷體" w:hAnsi="標楷體" w:hint="eastAsia"/>
          <w:bCs/>
          <w:spacing w:val="20"/>
          <w:sz w:val="32"/>
        </w:rPr>
        <w:t>同仁於辦理業務時，</w:t>
      </w:r>
      <w:r w:rsidR="00A95B31" w:rsidRPr="00836DFF">
        <w:rPr>
          <w:rFonts w:ascii="標楷體" w:eastAsia="標楷體" w:hAnsi="標楷體" w:hint="eastAsia"/>
          <w:bCs/>
          <w:spacing w:val="20"/>
          <w:sz w:val="32"/>
        </w:rPr>
        <w:t>務必</w:t>
      </w:r>
      <w:r w:rsidR="00AE1ABC" w:rsidRPr="00836DFF">
        <w:rPr>
          <w:rFonts w:ascii="標楷體" w:eastAsia="標楷體" w:hAnsi="標楷體" w:hint="eastAsia"/>
          <w:bCs/>
          <w:spacing w:val="20"/>
          <w:sz w:val="32"/>
        </w:rPr>
        <w:t>依照標準作業流程</w:t>
      </w:r>
      <w:r w:rsidR="00A95B31" w:rsidRPr="00836DFF">
        <w:rPr>
          <w:rFonts w:ascii="標楷體" w:eastAsia="標楷體" w:hAnsi="標楷體" w:hint="eastAsia"/>
          <w:bCs/>
          <w:spacing w:val="20"/>
          <w:sz w:val="32"/>
        </w:rPr>
        <w:t>及相關法規</w:t>
      </w:r>
      <w:r w:rsidR="00AE1ABC" w:rsidRPr="00836DFF">
        <w:rPr>
          <w:rFonts w:ascii="標楷體" w:eastAsia="標楷體" w:hAnsi="標楷體" w:hint="eastAsia"/>
          <w:bCs/>
          <w:spacing w:val="20"/>
          <w:sz w:val="32"/>
        </w:rPr>
        <w:t>辦理。</w:t>
      </w:r>
    </w:p>
    <w:p w:rsidR="00A87BA5" w:rsidRPr="00836DFF" w:rsidRDefault="008202E0" w:rsidP="00836DFF">
      <w:pPr>
        <w:pStyle w:val="a7"/>
        <w:numPr>
          <w:ilvl w:val="0"/>
          <w:numId w:val="8"/>
        </w:numPr>
        <w:tabs>
          <w:tab w:val="left" w:pos="284"/>
          <w:tab w:val="left" w:pos="709"/>
        </w:tabs>
        <w:spacing w:line="560" w:lineRule="exact"/>
        <w:ind w:leftChars="0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8202E0">
        <w:rPr>
          <w:rFonts w:ascii="標楷體" w:eastAsia="標楷體" w:hAnsi="標楷體" w:hint="eastAsia"/>
          <w:b/>
          <w:bCs/>
          <w:spacing w:val="20"/>
          <w:sz w:val="32"/>
        </w:rPr>
        <w:t>建議辦理本總</w:t>
      </w:r>
      <w:proofErr w:type="gramStart"/>
      <w:r w:rsidRPr="008202E0">
        <w:rPr>
          <w:rFonts w:ascii="標楷體" w:eastAsia="標楷體" w:hAnsi="標楷體" w:hint="eastAsia"/>
          <w:b/>
          <w:bCs/>
          <w:spacing w:val="20"/>
          <w:sz w:val="32"/>
        </w:rPr>
        <w:t>臺</w:t>
      </w:r>
      <w:proofErr w:type="gramEnd"/>
      <w:r w:rsidRPr="008202E0">
        <w:rPr>
          <w:rFonts w:ascii="標楷體" w:eastAsia="標楷體" w:hAnsi="標楷體" w:hint="eastAsia"/>
          <w:b/>
          <w:bCs/>
          <w:spacing w:val="20"/>
          <w:sz w:val="32"/>
        </w:rPr>
        <w:t>「油脂使用管理」專案清查一案。</w:t>
      </w:r>
      <w:r w:rsidR="00CD0B0F" w:rsidRPr="00836DFF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A95B31" w:rsidRPr="00836DFF">
        <w:rPr>
          <w:rFonts w:ascii="標楷體" w:eastAsia="標楷體" w:hAnsi="標楷體" w:hint="eastAsia"/>
          <w:bCs/>
          <w:spacing w:val="20"/>
          <w:sz w:val="32"/>
        </w:rPr>
        <w:t>政</w:t>
      </w:r>
      <w:r w:rsidR="00A95B31" w:rsidRPr="00AE1ABC">
        <w:rPr>
          <w:rFonts w:ascii="標楷體" w:eastAsia="標楷體" w:hAnsi="標楷體" w:hint="eastAsia"/>
          <w:bCs/>
          <w:spacing w:val="20"/>
          <w:sz w:val="32"/>
        </w:rPr>
        <w:t>風室將於</w:t>
      </w:r>
      <w:proofErr w:type="gramStart"/>
      <w:r w:rsidR="00A95B31" w:rsidRPr="00AE1ABC">
        <w:rPr>
          <w:rFonts w:ascii="標楷體" w:eastAsia="標楷體" w:hAnsi="標楷體" w:hint="eastAsia"/>
          <w:bCs/>
          <w:spacing w:val="20"/>
          <w:sz w:val="32"/>
        </w:rPr>
        <w:t>108</w:t>
      </w:r>
      <w:proofErr w:type="gramEnd"/>
      <w:r w:rsidR="00A95B31" w:rsidRPr="00AE1ABC">
        <w:rPr>
          <w:rFonts w:ascii="標楷體" w:eastAsia="標楷體" w:hAnsi="標楷體" w:hint="eastAsia"/>
          <w:bCs/>
          <w:spacing w:val="20"/>
          <w:sz w:val="32"/>
        </w:rPr>
        <w:t>年度</w:t>
      </w:r>
      <w:r w:rsidR="00A95B31">
        <w:rPr>
          <w:rFonts w:ascii="標楷體" w:eastAsia="標楷體" w:hAnsi="標楷體" w:hint="eastAsia"/>
          <w:bCs/>
          <w:spacing w:val="20"/>
          <w:sz w:val="32"/>
        </w:rPr>
        <w:t>針對發電機使用</w:t>
      </w:r>
      <w:r w:rsidR="00DC53B4">
        <w:rPr>
          <w:rFonts w:ascii="標楷體" w:eastAsia="標楷體" w:hAnsi="標楷體" w:hint="eastAsia"/>
          <w:bCs/>
          <w:spacing w:val="20"/>
          <w:sz w:val="32"/>
        </w:rPr>
        <w:t>油</w:t>
      </w:r>
      <w:r w:rsidR="00A95B31">
        <w:rPr>
          <w:rFonts w:ascii="標楷體" w:eastAsia="標楷體" w:hAnsi="標楷體" w:hint="eastAsia"/>
          <w:bCs/>
          <w:spacing w:val="20"/>
          <w:sz w:val="32"/>
        </w:rPr>
        <w:t>脂部分進行抽查，請相關單位配合辦理。</w:t>
      </w:r>
    </w:p>
    <w:sectPr w:rsidR="00A87BA5" w:rsidRPr="00836DFF" w:rsidSect="00273575">
      <w:footerReference w:type="default" r:id="rId8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9A" w:rsidRDefault="00375D9A" w:rsidP="00CC228D">
      <w:r>
        <w:separator/>
      </w:r>
    </w:p>
  </w:endnote>
  <w:endnote w:type="continuationSeparator" w:id="0">
    <w:p w:rsidR="00375D9A" w:rsidRDefault="00375D9A" w:rsidP="00CC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279656"/>
      <w:docPartObj>
        <w:docPartGallery w:val="Page Numbers (Bottom of Page)"/>
        <w:docPartUnique/>
      </w:docPartObj>
    </w:sdtPr>
    <w:sdtEndPr/>
    <w:sdtContent>
      <w:p w:rsidR="005C32D5" w:rsidRDefault="005C32D5" w:rsidP="006661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93B" w:rsidRPr="004E493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9A" w:rsidRDefault="00375D9A" w:rsidP="00CC228D">
      <w:r>
        <w:separator/>
      </w:r>
    </w:p>
  </w:footnote>
  <w:footnote w:type="continuationSeparator" w:id="0">
    <w:p w:rsidR="00375D9A" w:rsidRDefault="00375D9A" w:rsidP="00CC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296F"/>
    <w:multiLevelType w:val="hybridMultilevel"/>
    <w:tmpl w:val="85D489B8"/>
    <w:lvl w:ilvl="0" w:tplc="E9B6AD40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01E118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 w:tplc="18D042A2">
      <w:start w:val="1"/>
      <w:numFmt w:val="decimal"/>
      <w:lvlText w:val="%4、"/>
      <w:lvlJc w:val="left"/>
      <w:pPr>
        <w:ind w:left="2749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739B6"/>
    <w:multiLevelType w:val="hybridMultilevel"/>
    <w:tmpl w:val="4DAACA30"/>
    <w:lvl w:ilvl="0" w:tplc="233877C2">
      <w:start w:val="1"/>
      <w:numFmt w:val="taiwaneseCountingThousand"/>
      <w:lvlText w:val="(%1)"/>
      <w:lvlJc w:val="left"/>
      <w:pPr>
        <w:ind w:left="1633" w:hanging="924"/>
      </w:pPr>
      <w:rPr>
        <w:rFonts w:hint="default"/>
        <w:color w:val="auto"/>
      </w:rPr>
    </w:lvl>
    <w:lvl w:ilvl="1" w:tplc="18D042A2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8D042A2">
      <w:start w:val="1"/>
      <w:numFmt w:val="decimal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1335F"/>
    <w:multiLevelType w:val="hybridMultilevel"/>
    <w:tmpl w:val="1C6A523E"/>
    <w:lvl w:ilvl="0" w:tplc="3DB0ED06">
      <w:start w:val="1"/>
      <w:numFmt w:val="taiwaneseCountingThousand"/>
      <w:lvlText w:val="(%1)"/>
      <w:lvlJc w:val="left"/>
      <w:pPr>
        <w:ind w:left="1633" w:hanging="924"/>
      </w:pPr>
      <w:rPr>
        <w:rFonts w:hint="default"/>
      </w:rPr>
    </w:lvl>
    <w:lvl w:ilvl="1" w:tplc="18D042A2">
      <w:start w:val="1"/>
      <w:numFmt w:val="decimal"/>
      <w:lvlText w:val="%2、"/>
      <w:lvlJc w:val="left"/>
      <w:pPr>
        <w:ind w:left="166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11EE7E4F"/>
    <w:multiLevelType w:val="hybridMultilevel"/>
    <w:tmpl w:val="D3481C0A"/>
    <w:lvl w:ilvl="0" w:tplc="493CE8C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6E4316"/>
    <w:multiLevelType w:val="hybridMultilevel"/>
    <w:tmpl w:val="E0300B46"/>
    <w:lvl w:ilvl="0" w:tplc="F03A9EA2">
      <w:start w:val="1"/>
      <w:numFmt w:val="taiwaneseCountingThousand"/>
      <w:lvlText w:val="(%1)"/>
      <w:lvlJc w:val="left"/>
      <w:pPr>
        <w:ind w:left="1633" w:hanging="924"/>
      </w:pPr>
      <w:rPr>
        <w:rFonts w:hint="default"/>
      </w:rPr>
    </w:lvl>
    <w:lvl w:ilvl="1" w:tplc="18D042A2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8D042A2">
      <w:start w:val="1"/>
      <w:numFmt w:val="decimal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AB5B64"/>
    <w:multiLevelType w:val="hybridMultilevel"/>
    <w:tmpl w:val="B6F691BA"/>
    <w:lvl w:ilvl="0" w:tplc="18D042A2">
      <w:start w:val="1"/>
      <w:numFmt w:val="decimal"/>
      <w:lvlText w:val="%1、"/>
      <w:lvlJc w:val="left"/>
      <w:pPr>
        <w:ind w:left="18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6" w:hanging="480"/>
      </w:pPr>
    </w:lvl>
    <w:lvl w:ilvl="2" w:tplc="0409001B" w:tentative="1">
      <w:start w:val="1"/>
      <w:numFmt w:val="lowerRoman"/>
      <w:lvlText w:val="%3."/>
      <w:lvlJc w:val="right"/>
      <w:pPr>
        <w:ind w:left="2766" w:hanging="480"/>
      </w:pPr>
    </w:lvl>
    <w:lvl w:ilvl="3" w:tplc="0409000F" w:tentative="1">
      <w:start w:val="1"/>
      <w:numFmt w:val="decimal"/>
      <w:lvlText w:val="%4."/>
      <w:lvlJc w:val="left"/>
      <w:pPr>
        <w:ind w:left="3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6" w:hanging="480"/>
      </w:pPr>
    </w:lvl>
    <w:lvl w:ilvl="5" w:tplc="0409001B" w:tentative="1">
      <w:start w:val="1"/>
      <w:numFmt w:val="lowerRoman"/>
      <w:lvlText w:val="%6."/>
      <w:lvlJc w:val="right"/>
      <w:pPr>
        <w:ind w:left="4206" w:hanging="480"/>
      </w:pPr>
    </w:lvl>
    <w:lvl w:ilvl="6" w:tplc="0409000F" w:tentative="1">
      <w:start w:val="1"/>
      <w:numFmt w:val="decimal"/>
      <w:lvlText w:val="%7."/>
      <w:lvlJc w:val="left"/>
      <w:pPr>
        <w:ind w:left="4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6" w:hanging="480"/>
      </w:pPr>
    </w:lvl>
    <w:lvl w:ilvl="8" w:tplc="0409001B" w:tentative="1">
      <w:start w:val="1"/>
      <w:numFmt w:val="lowerRoman"/>
      <w:lvlText w:val="%9."/>
      <w:lvlJc w:val="right"/>
      <w:pPr>
        <w:ind w:left="5646" w:hanging="480"/>
      </w:pPr>
    </w:lvl>
  </w:abstractNum>
  <w:abstractNum w:abstractNumId="6" w15:restartNumberingAfterBreak="0">
    <w:nsid w:val="1BD624CE"/>
    <w:multiLevelType w:val="hybridMultilevel"/>
    <w:tmpl w:val="EBEAFC74"/>
    <w:lvl w:ilvl="0" w:tplc="E7BA90A0">
      <w:start w:val="1"/>
      <w:numFmt w:val="taiwaneseCountingThousand"/>
      <w:lvlText w:val="(%1)"/>
      <w:lvlJc w:val="left"/>
      <w:pPr>
        <w:ind w:left="1633" w:hanging="9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25C47B0F"/>
    <w:multiLevelType w:val="hybridMultilevel"/>
    <w:tmpl w:val="732CE128"/>
    <w:lvl w:ilvl="0" w:tplc="7D54A526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3F236C99"/>
    <w:multiLevelType w:val="hybridMultilevel"/>
    <w:tmpl w:val="06E24660"/>
    <w:lvl w:ilvl="0" w:tplc="288CE33C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4E195ECF"/>
    <w:multiLevelType w:val="hybridMultilevel"/>
    <w:tmpl w:val="48CC4534"/>
    <w:lvl w:ilvl="0" w:tplc="56509F06">
      <w:start w:val="1"/>
      <w:numFmt w:val="taiwaneseCountingThousand"/>
      <w:lvlText w:val="(%1)"/>
      <w:lvlJc w:val="left"/>
      <w:pPr>
        <w:ind w:left="1125" w:hanging="480"/>
      </w:pPr>
      <w:rPr>
        <w:rFonts w:hint="eastAsia"/>
        <w:b w:val="0"/>
      </w:rPr>
    </w:lvl>
    <w:lvl w:ilvl="1" w:tplc="18D042A2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8D042A2">
      <w:start w:val="1"/>
      <w:numFmt w:val="decimal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2D0914"/>
    <w:multiLevelType w:val="hybridMultilevel"/>
    <w:tmpl w:val="DE1A1346"/>
    <w:lvl w:ilvl="0" w:tplc="E26AA46E">
      <w:start w:val="1"/>
      <w:numFmt w:val="taiwaneseCountingThousand"/>
      <w:lvlText w:val="(%1)"/>
      <w:lvlJc w:val="left"/>
      <w:pPr>
        <w:ind w:left="1125" w:hanging="480"/>
      </w:pPr>
      <w:rPr>
        <w:rFonts w:hint="eastAsia"/>
        <w:b/>
      </w:rPr>
    </w:lvl>
    <w:lvl w:ilvl="1" w:tplc="18D042A2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8D042A2">
      <w:start w:val="1"/>
      <w:numFmt w:val="decimal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076F47"/>
    <w:multiLevelType w:val="hybridMultilevel"/>
    <w:tmpl w:val="A6A0C4FA"/>
    <w:lvl w:ilvl="0" w:tplc="18D042A2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72B25812"/>
    <w:multiLevelType w:val="hybridMultilevel"/>
    <w:tmpl w:val="1FE890E2"/>
    <w:lvl w:ilvl="0" w:tplc="7CC4EF24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18D042A2">
      <w:start w:val="1"/>
      <w:numFmt w:val="decimal"/>
      <w:lvlText w:val="%2、"/>
      <w:lvlJc w:val="left"/>
      <w:pPr>
        <w:ind w:left="1527" w:hanging="480"/>
      </w:pPr>
      <w:rPr>
        <w:rFonts w:hint="eastAsia"/>
      </w:rPr>
    </w:lvl>
    <w:lvl w:ilvl="2" w:tplc="8472A9E6">
      <w:start w:val="1"/>
      <w:numFmt w:val="decimal"/>
      <w:lvlText w:val="（%3）"/>
      <w:lvlJc w:val="left"/>
      <w:pPr>
        <w:ind w:left="200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41"/>
    <w:rsid w:val="00002BA8"/>
    <w:rsid w:val="00005A3D"/>
    <w:rsid w:val="00005B2D"/>
    <w:rsid w:val="000067D6"/>
    <w:rsid w:val="000110FF"/>
    <w:rsid w:val="00012A05"/>
    <w:rsid w:val="00015D14"/>
    <w:rsid w:val="00016006"/>
    <w:rsid w:val="000202AF"/>
    <w:rsid w:val="00020D11"/>
    <w:rsid w:val="00022099"/>
    <w:rsid w:val="00022305"/>
    <w:rsid w:val="00031492"/>
    <w:rsid w:val="000335A0"/>
    <w:rsid w:val="00040231"/>
    <w:rsid w:val="00043791"/>
    <w:rsid w:val="00043EC0"/>
    <w:rsid w:val="00044B78"/>
    <w:rsid w:val="000456BB"/>
    <w:rsid w:val="00047AA6"/>
    <w:rsid w:val="000539C7"/>
    <w:rsid w:val="00054A37"/>
    <w:rsid w:val="00054ADB"/>
    <w:rsid w:val="00063B16"/>
    <w:rsid w:val="00067408"/>
    <w:rsid w:val="00067820"/>
    <w:rsid w:val="00070C74"/>
    <w:rsid w:val="00071922"/>
    <w:rsid w:val="0007341E"/>
    <w:rsid w:val="0008390B"/>
    <w:rsid w:val="00084145"/>
    <w:rsid w:val="00085707"/>
    <w:rsid w:val="00090684"/>
    <w:rsid w:val="000930AB"/>
    <w:rsid w:val="00093B33"/>
    <w:rsid w:val="000957C8"/>
    <w:rsid w:val="00096651"/>
    <w:rsid w:val="000B0113"/>
    <w:rsid w:val="000B1D8D"/>
    <w:rsid w:val="000B23D8"/>
    <w:rsid w:val="000B2B20"/>
    <w:rsid w:val="000B7273"/>
    <w:rsid w:val="000C22AB"/>
    <w:rsid w:val="000C6BC7"/>
    <w:rsid w:val="000E0600"/>
    <w:rsid w:val="000E0EC5"/>
    <w:rsid w:val="000E16F7"/>
    <w:rsid w:val="000E2CA3"/>
    <w:rsid w:val="000E33BA"/>
    <w:rsid w:val="000E3A55"/>
    <w:rsid w:val="000E49AE"/>
    <w:rsid w:val="000E53D0"/>
    <w:rsid w:val="000F05A7"/>
    <w:rsid w:val="000F06F4"/>
    <w:rsid w:val="000F1ACC"/>
    <w:rsid w:val="000F1F44"/>
    <w:rsid w:val="000F4815"/>
    <w:rsid w:val="00106F37"/>
    <w:rsid w:val="0010711D"/>
    <w:rsid w:val="001102C7"/>
    <w:rsid w:val="001148D6"/>
    <w:rsid w:val="001149FA"/>
    <w:rsid w:val="0011639A"/>
    <w:rsid w:val="00116F47"/>
    <w:rsid w:val="001271B5"/>
    <w:rsid w:val="00130385"/>
    <w:rsid w:val="001327B5"/>
    <w:rsid w:val="001327DF"/>
    <w:rsid w:val="00133287"/>
    <w:rsid w:val="001413AD"/>
    <w:rsid w:val="001521EA"/>
    <w:rsid w:val="00152B7D"/>
    <w:rsid w:val="001567D5"/>
    <w:rsid w:val="00160221"/>
    <w:rsid w:val="00160F7A"/>
    <w:rsid w:val="00166FDF"/>
    <w:rsid w:val="001676AD"/>
    <w:rsid w:val="0017437C"/>
    <w:rsid w:val="00177E1F"/>
    <w:rsid w:val="00180214"/>
    <w:rsid w:val="00183149"/>
    <w:rsid w:val="00185BDC"/>
    <w:rsid w:val="00185CA5"/>
    <w:rsid w:val="00186093"/>
    <w:rsid w:val="0019269D"/>
    <w:rsid w:val="0019462B"/>
    <w:rsid w:val="001A1AF0"/>
    <w:rsid w:val="001A4E22"/>
    <w:rsid w:val="001A5220"/>
    <w:rsid w:val="001A5A3A"/>
    <w:rsid w:val="001B3CD2"/>
    <w:rsid w:val="001B4A28"/>
    <w:rsid w:val="001B70D0"/>
    <w:rsid w:val="001B796D"/>
    <w:rsid w:val="001C0CB9"/>
    <w:rsid w:val="001C1425"/>
    <w:rsid w:val="001C3482"/>
    <w:rsid w:val="001C4422"/>
    <w:rsid w:val="001C4E89"/>
    <w:rsid w:val="001C4FC4"/>
    <w:rsid w:val="001C51B3"/>
    <w:rsid w:val="001C781D"/>
    <w:rsid w:val="001C7EA5"/>
    <w:rsid w:val="001D1314"/>
    <w:rsid w:val="001D26EA"/>
    <w:rsid w:val="001D5D83"/>
    <w:rsid w:val="001E4688"/>
    <w:rsid w:val="001F19CC"/>
    <w:rsid w:val="00206350"/>
    <w:rsid w:val="00206C64"/>
    <w:rsid w:val="00216E63"/>
    <w:rsid w:val="00222B13"/>
    <w:rsid w:val="0022342B"/>
    <w:rsid w:val="00234BCA"/>
    <w:rsid w:val="00236270"/>
    <w:rsid w:val="00243FDA"/>
    <w:rsid w:val="00245C2A"/>
    <w:rsid w:val="00246DC1"/>
    <w:rsid w:val="00247BBE"/>
    <w:rsid w:val="00254C3E"/>
    <w:rsid w:val="00254DB6"/>
    <w:rsid w:val="00257C1B"/>
    <w:rsid w:val="00260892"/>
    <w:rsid w:val="002663AB"/>
    <w:rsid w:val="002665CD"/>
    <w:rsid w:val="002666FA"/>
    <w:rsid w:val="002717D3"/>
    <w:rsid w:val="00273575"/>
    <w:rsid w:val="00277057"/>
    <w:rsid w:val="002805EF"/>
    <w:rsid w:val="002806F1"/>
    <w:rsid w:val="0028087E"/>
    <w:rsid w:val="00281C87"/>
    <w:rsid w:val="00282979"/>
    <w:rsid w:val="0029005F"/>
    <w:rsid w:val="002943DA"/>
    <w:rsid w:val="00295FA3"/>
    <w:rsid w:val="00296919"/>
    <w:rsid w:val="002A58B3"/>
    <w:rsid w:val="002A70A9"/>
    <w:rsid w:val="002B1BAE"/>
    <w:rsid w:val="002B3EDF"/>
    <w:rsid w:val="002B5093"/>
    <w:rsid w:val="002B5804"/>
    <w:rsid w:val="002C24A4"/>
    <w:rsid w:val="002C67F0"/>
    <w:rsid w:val="002C6928"/>
    <w:rsid w:val="002D227E"/>
    <w:rsid w:val="002D3762"/>
    <w:rsid w:val="002D5FC2"/>
    <w:rsid w:val="002D6DDD"/>
    <w:rsid w:val="002E62D8"/>
    <w:rsid w:val="002E6695"/>
    <w:rsid w:val="002E7051"/>
    <w:rsid w:val="002E7978"/>
    <w:rsid w:val="002F7983"/>
    <w:rsid w:val="003008FD"/>
    <w:rsid w:val="00310D6D"/>
    <w:rsid w:val="0031127F"/>
    <w:rsid w:val="00312DDB"/>
    <w:rsid w:val="00316218"/>
    <w:rsid w:val="003169DC"/>
    <w:rsid w:val="003172F1"/>
    <w:rsid w:val="00321C2D"/>
    <w:rsid w:val="00322C88"/>
    <w:rsid w:val="003251A8"/>
    <w:rsid w:val="0032631E"/>
    <w:rsid w:val="00333D00"/>
    <w:rsid w:val="00334A17"/>
    <w:rsid w:val="00337089"/>
    <w:rsid w:val="00337B6B"/>
    <w:rsid w:val="00340CA4"/>
    <w:rsid w:val="00346CF2"/>
    <w:rsid w:val="003516E8"/>
    <w:rsid w:val="003517C7"/>
    <w:rsid w:val="00351BC1"/>
    <w:rsid w:val="003541E7"/>
    <w:rsid w:val="003555FD"/>
    <w:rsid w:val="003620CA"/>
    <w:rsid w:val="00364539"/>
    <w:rsid w:val="00364694"/>
    <w:rsid w:val="0036497D"/>
    <w:rsid w:val="003672E9"/>
    <w:rsid w:val="00371102"/>
    <w:rsid w:val="00374366"/>
    <w:rsid w:val="00375D9A"/>
    <w:rsid w:val="0038103A"/>
    <w:rsid w:val="00385576"/>
    <w:rsid w:val="00391792"/>
    <w:rsid w:val="00391EBF"/>
    <w:rsid w:val="00394D17"/>
    <w:rsid w:val="003961B3"/>
    <w:rsid w:val="00397D23"/>
    <w:rsid w:val="003A205A"/>
    <w:rsid w:val="003A2728"/>
    <w:rsid w:val="003A7443"/>
    <w:rsid w:val="003C113E"/>
    <w:rsid w:val="003C1E8F"/>
    <w:rsid w:val="003C3BC9"/>
    <w:rsid w:val="003C4926"/>
    <w:rsid w:val="003C58A6"/>
    <w:rsid w:val="003D002F"/>
    <w:rsid w:val="003D26C8"/>
    <w:rsid w:val="003D2AB3"/>
    <w:rsid w:val="003E0D30"/>
    <w:rsid w:val="003E1B7C"/>
    <w:rsid w:val="003E300C"/>
    <w:rsid w:val="003E6BBE"/>
    <w:rsid w:val="003F01B6"/>
    <w:rsid w:val="003F0592"/>
    <w:rsid w:val="003F0F5E"/>
    <w:rsid w:val="003F5EFE"/>
    <w:rsid w:val="003F69AD"/>
    <w:rsid w:val="003F6BFF"/>
    <w:rsid w:val="003F7ABA"/>
    <w:rsid w:val="003F7C1B"/>
    <w:rsid w:val="00403D5E"/>
    <w:rsid w:val="004051A7"/>
    <w:rsid w:val="00405C76"/>
    <w:rsid w:val="00405ED8"/>
    <w:rsid w:val="0040679F"/>
    <w:rsid w:val="0040684C"/>
    <w:rsid w:val="0041055F"/>
    <w:rsid w:val="0041072D"/>
    <w:rsid w:val="004133F7"/>
    <w:rsid w:val="00414534"/>
    <w:rsid w:val="00414750"/>
    <w:rsid w:val="00414C25"/>
    <w:rsid w:val="00416927"/>
    <w:rsid w:val="00417770"/>
    <w:rsid w:val="0042103C"/>
    <w:rsid w:val="00421992"/>
    <w:rsid w:val="004247ED"/>
    <w:rsid w:val="00430116"/>
    <w:rsid w:val="00431C5A"/>
    <w:rsid w:val="00432D77"/>
    <w:rsid w:val="00435A14"/>
    <w:rsid w:val="00444127"/>
    <w:rsid w:val="00446E65"/>
    <w:rsid w:val="00456CCA"/>
    <w:rsid w:val="00467656"/>
    <w:rsid w:val="0047677C"/>
    <w:rsid w:val="00490546"/>
    <w:rsid w:val="004958CA"/>
    <w:rsid w:val="004A237F"/>
    <w:rsid w:val="004A662B"/>
    <w:rsid w:val="004B0C13"/>
    <w:rsid w:val="004B1EE2"/>
    <w:rsid w:val="004B2267"/>
    <w:rsid w:val="004B490A"/>
    <w:rsid w:val="004B4BFB"/>
    <w:rsid w:val="004C26B5"/>
    <w:rsid w:val="004C4788"/>
    <w:rsid w:val="004C5373"/>
    <w:rsid w:val="004D0D19"/>
    <w:rsid w:val="004D37E1"/>
    <w:rsid w:val="004E07E1"/>
    <w:rsid w:val="004E16F5"/>
    <w:rsid w:val="004E416C"/>
    <w:rsid w:val="004E493B"/>
    <w:rsid w:val="004E4E99"/>
    <w:rsid w:val="004E536D"/>
    <w:rsid w:val="004F02FD"/>
    <w:rsid w:val="004F4BC8"/>
    <w:rsid w:val="004F6305"/>
    <w:rsid w:val="004F6681"/>
    <w:rsid w:val="005064E1"/>
    <w:rsid w:val="0051211D"/>
    <w:rsid w:val="0051231D"/>
    <w:rsid w:val="00513591"/>
    <w:rsid w:val="005150FA"/>
    <w:rsid w:val="00515F62"/>
    <w:rsid w:val="00527124"/>
    <w:rsid w:val="00530DE1"/>
    <w:rsid w:val="0053519D"/>
    <w:rsid w:val="00535C70"/>
    <w:rsid w:val="005417FD"/>
    <w:rsid w:val="00542853"/>
    <w:rsid w:val="00545EC8"/>
    <w:rsid w:val="00547221"/>
    <w:rsid w:val="00547BEF"/>
    <w:rsid w:val="00550199"/>
    <w:rsid w:val="0055258F"/>
    <w:rsid w:val="00557629"/>
    <w:rsid w:val="00561A33"/>
    <w:rsid w:val="00563854"/>
    <w:rsid w:val="005718D0"/>
    <w:rsid w:val="0057287F"/>
    <w:rsid w:val="005759E5"/>
    <w:rsid w:val="00576880"/>
    <w:rsid w:val="00576B85"/>
    <w:rsid w:val="005801AA"/>
    <w:rsid w:val="005851F6"/>
    <w:rsid w:val="00592B8D"/>
    <w:rsid w:val="00593361"/>
    <w:rsid w:val="00595877"/>
    <w:rsid w:val="00597C29"/>
    <w:rsid w:val="005A55AE"/>
    <w:rsid w:val="005A5F18"/>
    <w:rsid w:val="005A6D7F"/>
    <w:rsid w:val="005A744A"/>
    <w:rsid w:val="005B3817"/>
    <w:rsid w:val="005B6921"/>
    <w:rsid w:val="005C06B5"/>
    <w:rsid w:val="005C1E34"/>
    <w:rsid w:val="005C2087"/>
    <w:rsid w:val="005C2554"/>
    <w:rsid w:val="005C32D5"/>
    <w:rsid w:val="005C4A2E"/>
    <w:rsid w:val="005D0EE7"/>
    <w:rsid w:val="005E15A1"/>
    <w:rsid w:val="005E2F28"/>
    <w:rsid w:val="005E3834"/>
    <w:rsid w:val="005E46D1"/>
    <w:rsid w:val="005E7532"/>
    <w:rsid w:val="005F0A0F"/>
    <w:rsid w:val="005F29A5"/>
    <w:rsid w:val="005F408B"/>
    <w:rsid w:val="005F6A9A"/>
    <w:rsid w:val="005F6C1A"/>
    <w:rsid w:val="00602F67"/>
    <w:rsid w:val="006036D4"/>
    <w:rsid w:val="00606415"/>
    <w:rsid w:val="00610241"/>
    <w:rsid w:val="006112A7"/>
    <w:rsid w:val="00622029"/>
    <w:rsid w:val="00623C25"/>
    <w:rsid w:val="00624F54"/>
    <w:rsid w:val="00625092"/>
    <w:rsid w:val="006272C0"/>
    <w:rsid w:val="00627935"/>
    <w:rsid w:val="00633940"/>
    <w:rsid w:val="00635074"/>
    <w:rsid w:val="006352AB"/>
    <w:rsid w:val="006356BC"/>
    <w:rsid w:val="00644476"/>
    <w:rsid w:val="00645B4C"/>
    <w:rsid w:val="00650B42"/>
    <w:rsid w:val="006519E6"/>
    <w:rsid w:val="0065385F"/>
    <w:rsid w:val="00654E5E"/>
    <w:rsid w:val="0065663F"/>
    <w:rsid w:val="0065714E"/>
    <w:rsid w:val="00665919"/>
    <w:rsid w:val="00665C7B"/>
    <w:rsid w:val="006661AD"/>
    <w:rsid w:val="00672A7C"/>
    <w:rsid w:val="00673C60"/>
    <w:rsid w:val="006776B6"/>
    <w:rsid w:val="0068405E"/>
    <w:rsid w:val="0069070F"/>
    <w:rsid w:val="00690CA2"/>
    <w:rsid w:val="00695841"/>
    <w:rsid w:val="00697362"/>
    <w:rsid w:val="006A4B2F"/>
    <w:rsid w:val="006A72D7"/>
    <w:rsid w:val="006B5BB1"/>
    <w:rsid w:val="006C1B40"/>
    <w:rsid w:val="006C22C8"/>
    <w:rsid w:val="006C4618"/>
    <w:rsid w:val="006C5CA3"/>
    <w:rsid w:val="006D127D"/>
    <w:rsid w:val="006D235A"/>
    <w:rsid w:val="006D4EA4"/>
    <w:rsid w:val="006D70D9"/>
    <w:rsid w:val="006E40F7"/>
    <w:rsid w:val="006E7920"/>
    <w:rsid w:val="006F4A27"/>
    <w:rsid w:val="006F4B83"/>
    <w:rsid w:val="00701748"/>
    <w:rsid w:val="00701ACB"/>
    <w:rsid w:val="00704E6E"/>
    <w:rsid w:val="00707D9E"/>
    <w:rsid w:val="00714B04"/>
    <w:rsid w:val="007151B9"/>
    <w:rsid w:val="00716CCF"/>
    <w:rsid w:val="00717E8D"/>
    <w:rsid w:val="0072179F"/>
    <w:rsid w:val="007217BC"/>
    <w:rsid w:val="00722818"/>
    <w:rsid w:val="00723614"/>
    <w:rsid w:val="00723F32"/>
    <w:rsid w:val="00731271"/>
    <w:rsid w:val="00733104"/>
    <w:rsid w:val="00734C38"/>
    <w:rsid w:val="007353CC"/>
    <w:rsid w:val="00740B87"/>
    <w:rsid w:val="007411D4"/>
    <w:rsid w:val="00743D94"/>
    <w:rsid w:val="0074620F"/>
    <w:rsid w:val="007465B2"/>
    <w:rsid w:val="0075115F"/>
    <w:rsid w:val="0075199D"/>
    <w:rsid w:val="0075650F"/>
    <w:rsid w:val="00756EE0"/>
    <w:rsid w:val="00757FED"/>
    <w:rsid w:val="00760D79"/>
    <w:rsid w:val="00762547"/>
    <w:rsid w:val="00763861"/>
    <w:rsid w:val="00770BB8"/>
    <w:rsid w:val="007715D0"/>
    <w:rsid w:val="007720FE"/>
    <w:rsid w:val="007768FF"/>
    <w:rsid w:val="00777C4E"/>
    <w:rsid w:val="007850E6"/>
    <w:rsid w:val="00786794"/>
    <w:rsid w:val="00786C58"/>
    <w:rsid w:val="00793DF5"/>
    <w:rsid w:val="00796CFE"/>
    <w:rsid w:val="007A23A4"/>
    <w:rsid w:val="007A380E"/>
    <w:rsid w:val="007B014E"/>
    <w:rsid w:val="007B28A8"/>
    <w:rsid w:val="007B3D89"/>
    <w:rsid w:val="007B4F75"/>
    <w:rsid w:val="007C0154"/>
    <w:rsid w:val="007C07FE"/>
    <w:rsid w:val="007C11B0"/>
    <w:rsid w:val="007C1756"/>
    <w:rsid w:val="007C2128"/>
    <w:rsid w:val="007C52C7"/>
    <w:rsid w:val="007C7555"/>
    <w:rsid w:val="007D7433"/>
    <w:rsid w:val="007E00A0"/>
    <w:rsid w:val="007E2125"/>
    <w:rsid w:val="007E2885"/>
    <w:rsid w:val="007E3F00"/>
    <w:rsid w:val="007E4236"/>
    <w:rsid w:val="007E49F4"/>
    <w:rsid w:val="007E5217"/>
    <w:rsid w:val="007E5A0A"/>
    <w:rsid w:val="007E6510"/>
    <w:rsid w:val="007F1435"/>
    <w:rsid w:val="007F410A"/>
    <w:rsid w:val="007F45AD"/>
    <w:rsid w:val="007F58CB"/>
    <w:rsid w:val="00802328"/>
    <w:rsid w:val="0080476E"/>
    <w:rsid w:val="008062E1"/>
    <w:rsid w:val="00806806"/>
    <w:rsid w:val="008202E0"/>
    <w:rsid w:val="00820337"/>
    <w:rsid w:val="00824EF0"/>
    <w:rsid w:val="00825015"/>
    <w:rsid w:val="00825740"/>
    <w:rsid w:val="00831271"/>
    <w:rsid w:val="008324A2"/>
    <w:rsid w:val="00832B7F"/>
    <w:rsid w:val="00833F6F"/>
    <w:rsid w:val="00834DBF"/>
    <w:rsid w:val="008362EA"/>
    <w:rsid w:val="008369AF"/>
    <w:rsid w:val="00836DFF"/>
    <w:rsid w:val="00837A11"/>
    <w:rsid w:val="00843C71"/>
    <w:rsid w:val="00845D09"/>
    <w:rsid w:val="008477B2"/>
    <w:rsid w:val="0085288F"/>
    <w:rsid w:val="0085347B"/>
    <w:rsid w:val="008610D2"/>
    <w:rsid w:val="0086520D"/>
    <w:rsid w:val="00865FCD"/>
    <w:rsid w:val="008706F7"/>
    <w:rsid w:val="0087120B"/>
    <w:rsid w:val="00873385"/>
    <w:rsid w:val="008738F9"/>
    <w:rsid w:val="008770EC"/>
    <w:rsid w:val="00881B4D"/>
    <w:rsid w:val="00887CDF"/>
    <w:rsid w:val="008A4B7D"/>
    <w:rsid w:val="008A59D8"/>
    <w:rsid w:val="008B0353"/>
    <w:rsid w:val="008B32D5"/>
    <w:rsid w:val="008C20D4"/>
    <w:rsid w:val="008C6645"/>
    <w:rsid w:val="008D295E"/>
    <w:rsid w:val="008D4DAE"/>
    <w:rsid w:val="008D54C8"/>
    <w:rsid w:val="008E0F9E"/>
    <w:rsid w:val="008E49A0"/>
    <w:rsid w:val="008E67C4"/>
    <w:rsid w:val="008F0756"/>
    <w:rsid w:val="008F5274"/>
    <w:rsid w:val="008F68E9"/>
    <w:rsid w:val="009008C7"/>
    <w:rsid w:val="00905355"/>
    <w:rsid w:val="00907D4C"/>
    <w:rsid w:val="00910FC5"/>
    <w:rsid w:val="00911659"/>
    <w:rsid w:val="00912036"/>
    <w:rsid w:val="00913A1B"/>
    <w:rsid w:val="00914712"/>
    <w:rsid w:val="0091758F"/>
    <w:rsid w:val="00920E52"/>
    <w:rsid w:val="00925C52"/>
    <w:rsid w:val="00927EF4"/>
    <w:rsid w:val="00933C82"/>
    <w:rsid w:val="00935992"/>
    <w:rsid w:val="00936A94"/>
    <w:rsid w:val="00937D83"/>
    <w:rsid w:val="00941110"/>
    <w:rsid w:val="00942D13"/>
    <w:rsid w:val="00956A2F"/>
    <w:rsid w:val="00961924"/>
    <w:rsid w:val="009625B9"/>
    <w:rsid w:val="00963806"/>
    <w:rsid w:val="00964BA8"/>
    <w:rsid w:val="00965147"/>
    <w:rsid w:val="009674EA"/>
    <w:rsid w:val="00970006"/>
    <w:rsid w:val="00986104"/>
    <w:rsid w:val="00987519"/>
    <w:rsid w:val="0099038D"/>
    <w:rsid w:val="0099295F"/>
    <w:rsid w:val="009945F7"/>
    <w:rsid w:val="00994D51"/>
    <w:rsid w:val="00996DEB"/>
    <w:rsid w:val="00997A6C"/>
    <w:rsid w:val="009A00F2"/>
    <w:rsid w:val="009A38B6"/>
    <w:rsid w:val="009A430D"/>
    <w:rsid w:val="009A4900"/>
    <w:rsid w:val="009A4C5A"/>
    <w:rsid w:val="009A6B1C"/>
    <w:rsid w:val="009A6F44"/>
    <w:rsid w:val="009B05E2"/>
    <w:rsid w:val="009B342D"/>
    <w:rsid w:val="009C00C7"/>
    <w:rsid w:val="009C1274"/>
    <w:rsid w:val="009C2E59"/>
    <w:rsid w:val="009C6164"/>
    <w:rsid w:val="009D1263"/>
    <w:rsid w:val="009D2352"/>
    <w:rsid w:val="009D2B79"/>
    <w:rsid w:val="009E039F"/>
    <w:rsid w:val="009E14EA"/>
    <w:rsid w:val="009E4080"/>
    <w:rsid w:val="009E7FCA"/>
    <w:rsid w:val="009F0EA7"/>
    <w:rsid w:val="009F107E"/>
    <w:rsid w:val="009F1A3C"/>
    <w:rsid w:val="009F5FFD"/>
    <w:rsid w:val="009F6C73"/>
    <w:rsid w:val="00A02F24"/>
    <w:rsid w:val="00A033BE"/>
    <w:rsid w:val="00A05E13"/>
    <w:rsid w:val="00A10975"/>
    <w:rsid w:val="00A16E0B"/>
    <w:rsid w:val="00A2264D"/>
    <w:rsid w:val="00A2425F"/>
    <w:rsid w:val="00A254EF"/>
    <w:rsid w:val="00A32E6A"/>
    <w:rsid w:val="00A34C22"/>
    <w:rsid w:val="00A35D3B"/>
    <w:rsid w:val="00A367DC"/>
    <w:rsid w:val="00A4148A"/>
    <w:rsid w:val="00A423E4"/>
    <w:rsid w:val="00A46E65"/>
    <w:rsid w:val="00A51228"/>
    <w:rsid w:val="00A569B3"/>
    <w:rsid w:val="00A577F8"/>
    <w:rsid w:val="00A625E8"/>
    <w:rsid w:val="00A62F61"/>
    <w:rsid w:val="00A630D4"/>
    <w:rsid w:val="00A64070"/>
    <w:rsid w:val="00A6445C"/>
    <w:rsid w:val="00A65216"/>
    <w:rsid w:val="00A65EC5"/>
    <w:rsid w:val="00A66A5D"/>
    <w:rsid w:val="00A716FC"/>
    <w:rsid w:val="00A719ED"/>
    <w:rsid w:val="00A76D09"/>
    <w:rsid w:val="00A76D99"/>
    <w:rsid w:val="00A81161"/>
    <w:rsid w:val="00A8426A"/>
    <w:rsid w:val="00A8604B"/>
    <w:rsid w:val="00A86A41"/>
    <w:rsid w:val="00A87B8A"/>
    <w:rsid w:val="00A87BA5"/>
    <w:rsid w:val="00A9009D"/>
    <w:rsid w:val="00A9088A"/>
    <w:rsid w:val="00A937B3"/>
    <w:rsid w:val="00A95B31"/>
    <w:rsid w:val="00A96127"/>
    <w:rsid w:val="00AA089F"/>
    <w:rsid w:val="00AA1170"/>
    <w:rsid w:val="00AA23D9"/>
    <w:rsid w:val="00AA2F8B"/>
    <w:rsid w:val="00AB4FE7"/>
    <w:rsid w:val="00AB7571"/>
    <w:rsid w:val="00AC7E87"/>
    <w:rsid w:val="00AD0BD0"/>
    <w:rsid w:val="00AD30EE"/>
    <w:rsid w:val="00AD381E"/>
    <w:rsid w:val="00AD58D6"/>
    <w:rsid w:val="00AD7C6B"/>
    <w:rsid w:val="00AE1ABC"/>
    <w:rsid w:val="00AE2D07"/>
    <w:rsid w:val="00AE329D"/>
    <w:rsid w:val="00AE3B77"/>
    <w:rsid w:val="00AE3B7D"/>
    <w:rsid w:val="00AE484F"/>
    <w:rsid w:val="00AE4F37"/>
    <w:rsid w:val="00AE5C29"/>
    <w:rsid w:val="00AF475F"/>
    <w:rsid w:val="00B04D13"/>
    <w:rsid w:val="00B06D46"/>
    <w:rsid w:val="00B11DBF"/>
    <w:rsid w:val="00B14846"/>
    <w:rsid w:val="00B1500C"/>
    <w:rsid w:val="00B151A6"/>
    <w:rsid w:val="00B16674"/>
    <w:rsid w:val="00B1794C"/>
    <w:rsid w:val="00B21559"/>
    <w:rsid w:val="00B27583"/>
    <w:rsid w:val="00B31089"/>
    <w:rsid w:val="00B355AF"/>
    <w:rsid w:val="00B36AF1"/>
    <w:rsid w:val="00B379A2"/>
    <w:rsid w:val="00B40253"/>
    <w:rsid w:val="00B41BB7"/>
    <w:rsid w:val="00B4278F"/>
    <w:rsid w:val="00B4313A"/>
    <w:rsid w:val="00B43F5E"/>
    <w:rsid w:val="00B455E5"/>
    <w:rsid w:val="00B515F9"/>
    <w:rsid w:val="00B51A53"/>
    <w:rsid w:val="00B52F5C"/>
    <w:rsid w:val="00B54063"/>
    <w:rsid w:val="00B55D46"/>
    <w:rsid w:val="00B56C7F"/>
    <w:rsid w:val="00B56CED"/>
    <w:rsid w:val="00B57287"/>
    <w:rsid w:val="00B71293"/>
    <w:rsid w:val="00B7134B"/>
    <w:rsid w:val="00B734CB"/>
    <w:rsid w:val="00B73AEC"/>
    <w:rsid w:val="00B76A55"/>
    <w:rsid w:val="00B82B4A"/>
    <w:rsid w:val="00B83051"/>
    <w:rsid w:val="00B90516"/>
    <w:rsid w:val="00B90AA6"/>
    <w:rsid w:val="00B9332F"/>
    <w:rsid w:val="00BA2CF6"/>
    <w:rsid w:val="00BA62E8"/>
    <w:rsid w:val="00BA723B"/>
    <w:rsid w:val="00BB1839"/>
    <w:rsid w:val="00BB23DD"/>
    <w:rsid w:val="00BB3045"/>
    <w:rsid w:val="00BB3152"/>
    <w:rsid w:val="00BB5208"/>
    <w:rsid w:val="00BB604D"/>
    <w:rsid w:val="00BC02EF"/>
    <w:rsid w:val="00BC1EBD"/>
    <w:rsid w:val="00BC2B7D"/>
    <w:rsid w:val="00BC2C32"/>
    <w:rsid w:val="00BD3AD9"/>
    <w:rsid w:val="00BD4260"/>
    <w:rsid w:val="00BE50C4"/>
    <w:rsid w:val="00BF1BC4"/>
    <w:rsid w:val="00BF21B6"/>
    <w:rsid w:val="00BF473D"/>
    <w:rsid w:val="00BF7306"/>
    <w:rsid w:val="00BF74DA"/>
    <w:rsid w:val="00C03113"/>
    <w:rsid w:val="00C10F11"/>
    <w:rsid w:val="00C1281B"/>
    <w:rsid w:val="00C12CD5"/>
    <w:rsid w:val="00C1700E"/>
    <w:rsid w:val="00C2312C"/>
    <w:rsid w:val="00C236FD"/>
    <w:rsid w:val="00C26739"/>
    <w:rsid w:val="00C3334F"/>
    <w:rsid w:val="00C3390D"/>
    <w:rsid w:val="00C35E74"/>
    <w:rsid w:val="00C4089F"/>
    <w:rsid w:val="00C4107A"/>
    <w:rsid w:val="00C4395A"/>
    <w:rsid w:val="00C4440C"/>
    <w:rsid w:val="00C45885"/>
    <w:rsid w:val="00C45A68"/>
    <w:rsid w:val="00C47807"/>
    <w:rsid w:val="00C47E67"/>
    <w:rsid w:val="00C53F33"/>
    <w:rsid w:val="00C54AA6"/>
    <w:rsid w:val="00C56143"/>
    <w:rsid w:val="00C57942"/>
    <w:rsid w:val="00C61E6F"/>
    <w:rsid w:val="00C62B95"/>
    <w:rsid w:val="00C7360F"/>
    <w:rsid w:val="00C82EC4"/>
    <w:rsid w:val="00C83A85"/>
    <w:rsid w:val="00C843A9"/>
    <w:rsid w:val="00C85CA1"/>
    <w:rsid w:val="00C90851"/>
    <w:rsid w:val="00C9292E"/>
    <w:rsid w:val="00C97E97"/>
    <w:rsid w:val="00CA4108"/>
    <w:rsid w:val="00CA61DC"/>
    <w:rsid w:val="00CA651F"/>
    <w:rsid w:val="00CA6BAB"/>
    <w:rsid w:val="00CB0B56"/>
    <w:rsid w:val="00CB36E1"/>
    <w:rsid w:val="00CB3F6D"/>
    <w:rsid w:val="00CB7A29"/>
    <w:rsid w:val="00CC139D"/>
    <w:rsid w:val="00CC228D"/>
    <w:rsid w:val="00CC2DAA"/>
    <w:rsid w:val="00CC355B"/>
    <w:rsid w:val="00CC4725"/>
    <w:rsid w:val="00CD0B0F"/>
    <w:rsid w:val="00CD0C86"/>
    <w:rsid w:val="00CE7CA9"/>
    <w:rsid w:val="00CF0C60"/>
    <w:rsid w:val="00CF0DA8"/>
    <w:rsid w:val="00CF3000"/>
    <w:rsid w:val="00CF3E1D"/>
    <w:rsid w:val="00D005D5"/>
    <w:rsid w:val="00D0085F"/>
    <w:rsid w:val="00D01B3B"/>
    <w:rsid w:val="00D02125"/>
    <w:rsid w:val="00D06AF3"/>
    <w:rsid w:val="00D07EF8"/>
    <w:rsid w:val="00D128E0"/>
    <w:rsid w:val="00D16368"/>
    <w:rsid w:val="00D167BB"/>
    <w:rsid w:val="00D223C7"/>
    <w:rsid w:val="00D23716"/>
    <w:rsid w:val="00D25F6B"/>
    <w:rsid w:val="00D27BD9"/>
    <w:rsid w:val="00D30A0A"/>
    <w:rsid w:val="00D4174B"/>
    <w:rsid w:val="00D4204B"/>
    <w:rsid w:val="00D439ED"/>
    <w:rsid w:val="00D502A2"/>
    <w:rsid w:val="00D502A3"/>
    <w:rsid w:val="00D55E1A"/>
    <w:rsid w:val="00D6072F"/>
    <w:rsid w:val="00D618A4"/>
    <w:rsid w:val="00D637C6"/>
    <w:rsid w:val="00D64D14"/>
    <w:rsid w:val="00D65F44"/>
    <w:rsid w:val="00D66CB7"/>
    <w:rsid w:val="00D67702"/>
    <w:rsid w:val="00D7067C"/>
    <w:rsid w:val="00D71344"/>
    <w:rsid w:val="00D72FD9"/>
    <w:rsid w:val="00D74167"/>
    <w:rsid w:val="00D7475B"/>
    <w:rsid w:val="00D7555D"/>
    <w:rsid w:val="00D768DB"/>
    <w:rsid w:val="00D826A2"/>
    <w:rsid w:val="00D85843"/>
    <w:rsid w:val="00D85A33"/>
    <w:rsid w:val="00D87CC0"/>
    <w:rsid w:val="00D919F4"/>
    <w:rsid w:val="00D9383C"/>
    <w:rsid w:val="00D94DE9"/>
    <w:rsid w:val="00DA1551"/>
    <w:rsid w:val="00DA2483"/>
    <w:rsid w:val="00DA3C6B"/>
    <w:rsid w:val="00DA454E"/>
    <w:rsid w:val="00DA730C"/>
    <w:rsid w:val="00DB3239"/>
    <w:rsid w:val="00DC2E50"/>
    <w:rsid w:val="00DC5181"/>
    <w:rsid w:val="00DC5313"/>
    <w:rsid w:val="00DC53B4"/>
    <w:rsid w:val="00DC5B46"/>
    <w:rsid w:val="00DC762C"/>
    <w:rsid w:val="00DD23AE"/>
    <w:rsid w:val="00DD380B"/>
    <w:rsid w:val="00DD570E"/>
    <w:rsid w:val="00DE0DFA"/>
    <w:rsid w:val="00DE1861"/>
    <w:rsid w:val="00E004A4"/>
    <w:rsid w:val="00E007DA"/>
    <w:rsid w:val="00E01439"/>
    <w:rsid w:val="00E01664"/>
    <w:rsid w:val="00E05FAD"/>
    <w:rsid w:val="00E06CAA"/>
    <w:rsid w:val="00E158FC"/>
    <w:rsid w:val="00E17BC1"/>
    <w:rsid w:val="00E200D8"/>
    <w:rsid w:val="00E25E09"/>
    <w:rsid w:val="00E265AB"/>
    <w:rsid w:val="00E26844"/>
    <w:rsid w:val="00E30A09"/>
    <w:rsid w:val="00E34C21"/>
    <w:rsid w:val="00E36C10"/>
    <w:rsid w:val="00E52A86"/>
    <w:rsid w:val="00E53BD7"/>
    <w:rsid w:val="00E54080"/>
    <w:rsid w:val="00E541C0"/>
    <w:rsid w:val="00E556B3"/>
    <w:rsid w:val="00E573EB"/>
    <w:rsid w:val="00E62877"/>
    <w:rsid w:val="00E70BCF"/>
    <w:rsid w:val="00E71D84"/>
    <w:rsid w:val="00E7238E"/>
    <w:rsid w:val="00E7309D"/>
    <w:rsid w:val="00E73262"/>
    <w:rsid w:val="00E73470"/>
    <w:rsid w:val="00E73DDD"/>
    <w:rsid w:val="00E76827"/>
    <w:rsid w:val="00E9107A"/>
    <w:rsid w:val="00E919E7"/>
    <w:rsid w:val="00E925B5"/>
    <w:rsid w:val="00E949A7"/>
    <w:rsid w:val="00E94E6C"/>
    <w:rsid w:val="00E94E7E"/>
    <w:rsid w:val="00EA2DEB"/>
    <w:rsid w:val="00EA3049"/>
    <w:rsid w:val="00EA7A03"/>
    <w:rsid w:val="00EB28E9"/>
    <w:rsid w:val="00EB3DDF"/>
    <w:rsid w:val="00EB4D0F"/>
    <w:rsid w:val="00EC5BD8"/>
    <w:rsid w:val="00EC5CC5"/>
    <w:rsid w:val="00ED2E68"/>
    <w:rsid w:val="00ED652C"/>
    <w:rsid w:val="00ED7A29"/>
    <w:rsid w:val="00EE095C"/>
    <w:rsid w:val="00EE38C4"/>
    <w:rsid w:val="00EE4329"/>
    <w:rsid w:val="00EE4ECD"/>
    <w:rsid w:val="00EF5D55"/>
    <w:rsid w:val="00F0600A"/>
    <w:rsid w:val="00F15C75"/>
    <w:rsid w:val="00F228C1"/>
    <w:rsid w:val="00F23B16"/>
    <w:rsid w:val="00F2403F"/>
    <w:rsid w:val="00F2480F"/>
    <w:rsid w:val="00F26D83"/>
    <w:rsid w:val="00F30CEA"/>
    <w:rsid w:val="00F31E5B"/>
    <w:rsid w:val="00F32724"/>
    <w:rsid w:val="00F33534"/>
    <w:rsid w:val="00F350B2"/>
    <w:rsid w:val="00F36619"/>
    <w:rsid w:val="00F36ADC"/>
    <w:rsid w:val="00F5173A"/>
    <w:rsid w:val="00F56E9F"/>
    <w:rsid w:val="00F56F43"/>
    <w:rsid w:val="00F63852"/>
    <w:rsid w:val="00F66779"/>
    <w:rsid w:val="00F66D8F"/>
    <w:rsid w:val="00F7035D"/>
    <w:rsid w:val="00F708BD"/>
    <w:rsid w:val="00F72F84"/>
    <w:rsid w:val="00F7332E"/>
    <w:rsid w:val="00F73418"/>
    <w:rsid w:val="00F76E8E"/>
    <w:rsid w:val="00F8039E"/>
    <w:rsid w:val="00F80A0C"/>
    <w:rsid w:val="00F83307"/>
    <w:rsid w:val="00F83611"/>
    <w:rsid w:val="00F83AFA"/>
    <w:rsid w:val="00F84D21"/>
    <w:rsid w:val="00F85138"/>
    <w:rsid w:val="00F85823"/>
    <w:rsid w:val="00F871D8"/>
    <w:rsid w:val="00F9197F"/>
    <w:rsid w:val="00F955BB"/>
    <w:rsid w:val="00F95AEC"/>
    <w:rsid w:val="00FA079B"/>
    <w:rsid w:val="00FA0A3F"/>
    <w:rsid w:val="00FA442C"/>
    <w:rsid w:val="00FA56BE"/>
    <w:rsid w:val="00FA6CEF"/>
    <w:rsid w:val="00FB1E02"/>
    <w:rsid w:val="00FB4FF9"/>
    <w:rsid w:val="00FB7D81"/>
    <w:rsid w:val="00FC019A"/>
    <w:rsid w:val="00FC0A18"/>
    <w:rsid w:val="00FC3613"/>
    <w:rsid w:val="00FC4362"/>
    <w:rsid w:val="00FC4FDF"/>
    <w:rsid w:val="00FC593E"/>
    <w:rsid w:val="00FC762A"/>
    <w:rsid w:val="00FD4E79"/>
    <w:rsid w:val="00FD5729"/>
    <w:rsid w:val="00FD5FBF"/>
    <w:rsid w:val="00FE175D"/>
    <w:rsid w:val="00FE5656"/>
    <w:rsid w:val="00FF0947"/>
    <w:rsid w:val="00FF26B3"/>
    <w:rsid w:val="00FF3C1B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EF9C27-A06D-4248-90B7-21B6EE5F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4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C11B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7C11B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7C11B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locked/>
    <w:rsid w:val="007C11B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locked/>
    <w:rsid w:val="007C11B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228D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C2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228D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1A522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A5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5A3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rsid w:val="007C11B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7C11B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7C11B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7C11B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10">
    <w:name w:val="標題 1 字元"/>
    <w:basedOn w:val="a0"/>
    <w:link w:val="1"/>
    <w:rsid w:val="007C11B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836D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F231-3676-4FB5-8B8E-75684513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交通部民用航空局飛航服務總臺</dc:title>
  <dc:creator>user</dc:creator>
  <cp:lastModifiedBy>shiou</cp:lastModifiedBy>
  <cp:revision>3</cp:revision>
  <cp:lastPrinted>2018-12-25T06:37:00Z</cp:lastPrinted>
  <dcterms:created xsi:type="dcterms:W3CDTF">2019-01-03T03:02:00Z</dcterms:created>
  <dcterms:modified xsi:type="dcterms:W3CDTF">2019-01-03T03:13:00Z</dcterms:modified>
</cp:coreProperties>
</file>